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18" w:rsidRPr="0069333C" w:rsidRDefault="00E21C18" w:rsidP="007E7029">
      <w:pPr>
        <w:ind w:left="-360"/>
        <w:rPr>
          <w:rFonts w:asciiTheme="minorHAnsi" w:hAnsiTheme="minorHAnsi" w:cstheme="minorHAnsi"/>
        </w:rPr>
      </w:pPr>
      <w:bookmarkStart w:id="0" w:name="_GoBack"/>
      <w:bookmarkEnd w:id="0"/>
    </w:p>
    <w:p w:rsidR="000907EF" w:rsidRDefault="000907EF" w:rsidP="007E7029">
      <w:pPr>
        <w:ind w:left="-360"/>
        <w:rPr>
          <w:rFonts w:asciiTheme="minorHAnsi" w:hAnsiTheme="minorHAnsi" w:cstheme="minorHAnsi"/>
          <w:b/>
          <w:color w:val="808080" w:themeColor="background1" w:themeShade="80"/>
          <w:spacing w:val="20"/>
          <w:sz w:val="48"/>
          <w:szCs w:val="60"/>
          <w14:textOutline w14:w="9525" w14:cap="flat" w14:cmpd="sng" w14:algn="ctr">
            <w14:noFill/>
            <w14:prstDash w14:val="solid"/>
            <w14:round/>
          </w14:textOutline>
        </w:rPr>
      </w:pPr>
    </w:p>
    <w:p w:rsidR="000907EF" w:rsidRDefault="000907EF" w:rsidP="000E6B79">
      <w:pPr>
        <w:ind w:left="-360"/>
        <w:jc w:val="center"/>
        <w:rPr>
          <w:rFonts w:asciiTheme="minorHAnsi" w:hAnsiTheme="minorHAnsi" w:cstheme="minorHAnsi"/>
          <w:b/>
          <w:color w:val="808080" w:themeColor="background1" w:themeShade="80"/>
          <w:spacing w:val="20"/>
          <w:sz w:val="48"/>
          <w:szCs w:val="60"/>
          <w14:textOutline w14:w="9525" w14:cap="flat" w14:cmpd="sng" w14:algn="ctr">
            <w14:noFill/>
            <w14:prstDash w14:val="solid"/>
            <w14:round/>
          </w14:textOutline>
        </w:rPr>
      </w:pPr>
    </w:p>
    <w:p w:rsidR="00E21C18" w:rsidRPr="000907EF" w:rsidRDefault="000907EF" w:rsidP="000E6B79">
      <w:pPr>
        <w:ind w:left="-360"/>
        <w:jc w:val="center"/>
        <w:rPr>
          <w:rFonts w:asciiTheme="minorHAnsi" w:hAnsiTheme="minorHAnsi" w:cstheme="minorHAnsi"/>
          <w:b/>
          <w:color w:val="808080" w:themeColor="background1" w:themeShade="80"/>
          <w:spacing w:val="20"/>
          <w:sz w:val="48"/>
          <w:szCs w:val="60"/>
          <w14:textOutline w14:w="9525" w14:cap="flat" w14:cmpd="sng" w14:algn="ctr">
            <w14:noFill/>
            <w14:prstDash w14:val="solid"/>
            <w14:round/>
          </w14:textOutline>
        </w:rPr>
      </w:pPr>
      <w:r w:rsidRPr="000907EF">
        <w:rPr>
          <w:rFonts w:asciiTheme="minorHAnsi" w:hAnsiTheme="minorHAnsi" w:cstheme="minorHAnsi"/>
          <w:b/>
          <w:color w:val="808080" w:themeColor="background1" w:themeShade="80"/>
          <w:spacing w:val="20"/>
          <w:sz w:val="48"/>
          <w:szCs w:val="60"/>
          <w14:textOutline w14:w="9525" w14:cap="flat" w14:cmpd="sng" w14:algn="ctr">
            <w14:noFill/>
            <w14:prstDash w14:val="solid"/>
            <w14:round/>
          </w14:textOutline>
        </w:rPr>
        <w:t>REQUEST FOR PROPOSALS (RFP)</w:t>
      </w:r>
    </w:p>
    <w:p w:rsidR="000907EF" w:rsidRDefault="000907EF" w:rsidP="000E6B79">
      <w:pPr>
        <w:ind w:left="-360"/>
        <w:jc w:val="center"/>
        <w:rPr>
          <w:rFonts w:asciiTheme="minorHAnsi" w:hAnsiTheme="minorHAnsi" w:cstheme="minorHAnsi"/>
          <w:b/>
          <w:sz w:val="36"/>
          <w:szCs w:val="36"/>
          <w14:textOutline w14:w="9525" w14:cap="flat" w14:cmpd="sng" w14:algn="ctr">
            <w14:noFill/>
            <w14:prstDash w14:val="solid"/>
            <w14:round/>
          </w14:textOutline>
        </w:rPr>
      </w:pPr>
    </w:p>
    <w:p w:rsidR="000E6B79" w:rsidRDefault="00E90BEC" w:rsidP="000E6B79">
      <w:pPr>
        <w:ind w:left="-360"/>
        <w:jc w:val="center"/>
        <w:rPr>
          <w:rFonts w:asciiTheme="minorHAnsi" w:hAnsiTheme="minorHAnsi" w:cstheme="minorHAnsi"/>
          <w:sz w:val="36"/>
          <w:szCs w:val="36"/>
        </w:rPr>
      </w:pPr>
      <w:r w:rsidRPr="00A90D52">
        <w:rPr>
          <w:rFonts w:asciiTheme="minorHAnsi" w:hAnsiTheme="minorHAnsi" w:cstheme="minorHAnsi"/>
          <w:b/>
          <w:sz w:val="36"/>
          <w:szCs w:val="36"/>
          <w14:textOutline w14:w="9525" w14:cap="flat" w14:cmpd="sng" w14:algn="ctr">
            <w14:noFill/>
            <w14:prstDash w14:val="solid"/>
            <w14:round/>
          </w14:textOutline>
        </w:rPr>
        <w:t>WeHo ACTS:</w:t>
      </w:r>
    </w:p>
    <w:p w:rsidR="00E90BEC" w:rsidRPr="00666CE4" w:rsidRDefault="000E6B79" w:rsidP="000E6B79">
      <w:pPr>
        <w:ind w:left="-360"/>
        <w:jc w:val="center"/>
        <w:rPr>
          <w:rFonts w:asciiTheme="minorHAnsi" w:hAnsiTheme="minorHAnsi" w:cstheme="minorHAnsi"/>
          <w:sz w:val="34"/>
          <w:szCs w:val="34"/>
          <w14:textOutline w14:w="9525" w14:cap="flat" w14:cmpd="sng" w14:algn="ctr">
            <w14:noFill/>
            <w14:prstDash w14:val="solid"/>
            <w14:round/>
          </w14:textOutline>
        </w:rPr>
      </w:pPr>
      <w:r w:rsidRPr="00666CE4">
        <w:rPr>
          <w:rFonts w:asciiTheme="minorHAnsi" w:hAnsiTheme="minorHAnsi" w:cstheme="minorHAnsi"/>
          <w:sz w:val="34"/>
          <w:szCs w:val="34"/>
        </w:rPr>
        <w:t>Solutions for Climate Action Plan Implementation</w:t>
      </w:r>
      <w:r w:rsidR="00666CE4" w:rsidRPr="00666CE4">
        <w:rPr>
          <w:rFonts w:asciiTheme="minorHAnsi" w:hAnsiTheme="minorHAnsi" w:cstheme="minorHAnsi"/>
          <w:sz w:val="34"/>
          <w:szCs w:val="34"/>
        </w:rPr>
        <w:t xml:space="preserve"> &amp; Monitoring</w:t>
      </w:r>
    </w:p>
    <w:p w:rsidR="0069333C" w:rsidRPr="00C556D3" w:rsidRDefault="0069333C" w:rsidP="007E7029">
      <w:pPr>
        <w:ind w:left="-360"/>
        <w:rPr>
          <w:rFonts w:asciiTheme="minorHAnsi" w:hAnsiTheme="minorHAnsi" w:cstheme="minorHAnsi"/>
          <w:sz w:val="44"/>
          <w:szCs w:val="60"/>
          <w14:textOutline w14:w="9525" w14:cap="flat" w14:cmpd="sng" w14:algn="ctr">
            <w14:noFill/>
            <w14:prstDash w14:val="solid"/>
            <w14:round/>
          </w14:textOutline>
        </w:rPr>
      </w:pPr>
    </w:p>
    <w:p w:rsidR="003E2959" w:rsidRPr="00C556D3" w:rsidRDefault="003E2959" w:rsidP="007E7029">
      <w:pPr>
        <w:ind w:left="-360"/>
        <w:rPr>
          <w:rFonts w:asciiTheme="minorHAnsi" w:hAnsiTheme="minorHAnsi" w:cstheme="minorHAnsi"/>
        </w:rPr>
      </w:pPr>
    </w:p>
    <w:p w:rsidR="00E90BEC" w:rsidRDefault="00E90BEC" w:rsidP="007E7029">
      <w:pPr>
        <w:ind w:left="-360"/>
        <w:rPr>
          <w:rFonts w:asciiTheme="minorHAnsi" w:hAnsiTheme="minorHAnsi" w:cstheme="minorHAnsi"/>
          <w:i/>
          <w:iCs/>
          <w:sz w:val="32"/>
          <w:szCs w:val="28"/>
          <w14:textOutline w14:w="9525" w14:cap="flat" w14:cmpd="sng" w14:algn="ctr">
            <w14:noFill/>
            <w14:prstDash w14:val="solid"/>
            <w14:round/>
          </w14:textOutline>
        </w:rPr>
      </w:pPr>
    </w:p>
    <w:p w:rsidR="00E90BEC" w:rsidRDefault="00E90BEC" w:rsidP="007E7029">
      <w:pPr>
        <w:ind w:left="-360"/>
        <w:rPr>
          <w:rFonts w:asciiTheme="minorHAnsi" w:hAnsiTheme="minorHAnsi" w:cstheme="minorHAnsi"/>
          <w:i/>
          <w:iCs/>
          <w:sz w:val="32"/>
          <w:szCs w:val="28"/>
          <w14:textOutline w14:w="9525" w14:cap="flat" w14:cmpd="sng" w14:algn="ctr">
            <w14:noFill/>
            <w14:prstDash w14:val="solid"/>
            <w14:round/>
          </w14:textOutline>
        </w:rPr>
      </w:pPr>
    </w:p>
    <w:p w:rsidR="0071139B" w:rsidRPr="004D7309" w:rsidRDefault="002C7646" w:rsidP="000E6B79">
      <w:pPr>
        <w:ind w:left="-360"/>
        <w:jc w:val="center"/>
        <w:rPr>
          <w:rFonts w:asciiTheme="minorHAnsi" w:hAnsiTheme="minorHAnsi" w:cstheme="minorHAnsi"/>
          <w:iCs/>
          <w:sz w:val="28"/>
          <w:szCs w:val="28"/>
          <w14:textOutline w14:w="9525" w14:cap="flat" w14:cmpd="sng" w14:algn="ctr">
            <w14:noFill/>
            <w14:prstDash w14:val="solid"/>
            <w14:round/>
          </w14:textOutline>
        </w:rPr>
      </w:pPr>
      <w:r w:rsidRPr="004D7309">
        <w:rPr>
          <w:rFonts w:asciiTheme="minorHAnsi" w:hAnsiTheme="minorHAnsi" w:cstheme="minorHAnsi"/>
          <w:iCs/>
          <w:sz w:val="28"/>
          <w:szCs w:val="28"/>
          <w14:textOutline w14:w="9525" w14:cap="flat" w14:cmpd="sng" w14:algn="ctr">
            <w14:noFill/>
            <w14:prstDash w14:val="solid"/>
            <w14:round/>
          </w14:textOutline>
        </w:rPr>
        <w:t xml:space="preserve">The City of West Hollywood seeks </w:t>
      </w:r>
      <w:r w:rsidR="00E21C18" w:rsidRPr="004D7309">
        <w:rPr>
          <w:rFonts w:asciiTheme="minorHAnsi" w:hAnsiTheme="minorHAnsi" w:cstheme="minorHAnsi"/>
          <w:iCs/>
          <w:sz w:val="28"/>
          <w:szCs w:val="28"/>
          <w14:textOutline w14:w="9525" w14:cap="flat" w14:cmpd="sng" w14:algn="ctr">
            <w14:noFill/>
            <w14:prstDash w14:val="solid"/>
            <w14:round/>
          </w14:textOutline>
        </w:rPr>
        <w:t>Consultant Services for</w:t>
      </w:r>
      <w:r w:rsidR="000E6B79">
        <w:rPr>
          <w:rFonts w:asciiTheme="minorHAnsi" w:hAnsiTheme="minorHAnsi" w:cstheme="minorHAnsi"/>
          <w:iCs/>
          <w:sz w:val="28"/>
          <w:szCs w:val="28"/>
          <w14:textOutline w14:w="9525" w14:cap="flat" w14:cmpd="sng" w14:algn="ctr">
            <w14:noFill/>
            <w14:prstDash w14:val="solid"/>
            <w14:round/>
          </w14:textOutline>
        </w:rPr>
        <w:t xml:space="preserve"> the development of a climate action plan implementation and monitoring tool.</w:t>
      </w:r>
    </w:p>
    <w:p w:rsidR="007E7029" w:rsidRDefault="007E7029" w:rsidP="007E7029">
      <w:pPr>
        <w:pStyle w:val="Header"/>
        <w:spacing w:before="0" w:after="120" w:line="240" w:lineRule="auto"/>
        <w:ind w:left="-360"/>
        <w:rPr>
          <w:color w:val="7F7F7F" w:themeColor="text1" w:themeTint="80"/>
        </w:rPr>
      </w:pPr>
    </w:p>
    <w:p w:rsidR="000E6B79" w:rsidRDefault="000E6B79" w:rsidP="007E7029">
      <w:pPr>
        <w:pStyle w:val="Header"/>
        <w:spacing w:before="0" w:after="120" w:line="240" w:lineRule="auto"/>
        <w:ind w:left="-360"/>
        <w:rPr>
          <w:color w:val="7F7F7F" w:themeColor="text1" w:themeTint="80"/>
        </w:rPr>
      </w:pPr>
      <w:r>
        <w:rPr>
          <w:color w:val="7F7F7F" w:themeColor="text1" w:themeTint="80"/>
        </w:rPr>
        <w:tab/>
      </w:r>
    </w:p>
    <w:p w:rsidR="000E6B79" w:rsidRDefault="000E6B79" w:rsidP="007E7029">
      <w:pPr>
        <w:pStyle w:val="Header"/>
        <w:spacing w:before="0" w:after="120" w:line="240" w:lineRule="auto"/>
        <w:ind w:left="-360"/>
        <w:rPr>
          <w:color w:val="7F7F7F" w:themeColor="text1" w:themeTint="80"/>
        </w:rPr>
      </w:pPr>
    </w:p>
    <w:p w:rsidR="000E6B79" w:rsidRDefault="000E6B79" w:rsidP="007E7029">
      <w:pPr>
        <w:pStyle w:val="Header"/>
        <w:spacing w:before="0" w:after="120" w:line="240" w:lineRule="auto"/>
        <w:ind w:left="-360"/>
        <w:rPr>
          <w:color w:val="7F7F7F" w:themeColor="text1" w:themeTint="80"/>
        </w:rPr>
      </w:pPr>
    </w:p>
    <w:p w:rsidR="00DE7723" w:rsidRPr="004F59E7" w:rsidRDefault="007E7029" w:rsidP="000E6B79">
      <w:pPr>
        <w:pStyle w:val="Header"/>
        <w:spacing w:before="0" w:after="120" w:line="240" w:lineRule="auto"/>
        <w:ind w:left="360" w:firstLine="360"/>
        <w:jc w:val="left"/>
        <w:rPr>
          <w:color w:val="7F7F7F" w:themeColor="text1" w:themeTint="80"/>
        </w:rPr>
      </w:pPr>
      <w:r>
        <w:rPr>
          <w:color w:val="7F7F7F" w:themeColor="text1" w:themeTint="80"/>
        </w:rPr>
        <w:t xml:space="preserve">RFP &amp; </w:t>
      </w:r>
      <w:r w:rsidR="00DE7723" w:rsidRPr="004F59E7">
        <w:rPr>
          <w:color w:val="7F7F7F" w:themeColor="text1" w:themeTint="80"/>
        </w:rPr>
        <w:t>Project Schedule</w:t>
      </w:r>
    </w:p>
    <w:p w:rsidR="003915EC" w:rsidRPr="00241282" w:rsidRDefault="003915EC" w:rsidP="003915EC">
      <w:pPr>
        <w:pStyle w:val="TOCLeader"/>
        <w:spacing w:line="240" w:lineRule="auto"/>
        <w:ind w:left="720"/>
        <w:jc w:val="left"/>
        <w:rPr>
          <w:sz w:val="22"/>
          <w:szCs w:val="22"/>
        </w:rPr>
      </w:pPr>
      <w:r>
        <w:rPr>
          <w:sz w:val="22"/>
          <w:szCs w:val="22"/>
        </w:rPr>
        <w:t xml:space="preserve">December </w:t>
      </w:r>
      <w:r w:rsidRPr="00D83416">
        <w:rPr>
          <w:sz w:val="22"/>
          <w:szCs w:val="22"/>
        </w:rPr>
        <w:t>27</w:t>
      </w:r>
      <w:r w:rsidRPr="00241282">
        <w:rPr>
          <w:sz w:val="22"/>
          <w:szCs w:val="22"/>
        </w:rPr>
        <w:t>, 201</w:t>
      </w:r>
      <w:r>
        <w:rPr>
          <w:sz w:val="22"/>
          <w:szCs w:val="22"/>
        </w:rPr>
        <w:t>6</w:t>
      </w:r>
      <w:r w:rsidRPr="00241282">
        <w:rPr>
          <w:sz w:val="22"/>
          <w:szCs w:val="22"/>
        </w:rPr>
        <w:tab/>
      </w:r>
      <w:r w:rsidRPr="00241282">
        <w:rPr>
          <w:sz w:val="22"/>
          <w:szCs w:val="22"/>
        </w:rPr>
        <w:tab/>
        <w:t>RFP Released</w:t>
      </w:r>
    </w:p>
    <w:p w:rsidR="003915EC" w:rsidRPr="00241282" w:rsidRDefault="003915EC" w:rsidP="003915EC">
      <w:pPr>
        <w:pStyle w:val="TOCLeader"/>
        <w:spacing w:line="240" w:lineRule="auto"/>
        <w:ind w:left="720"/>
        <w:jc w:val="left"/>
        <w:rPr>
          <w:sz w:val="22"/>
          <w:szCs w:val="22"/>
        </w:rPr>
      </w:pPr>
      <w:r>
        <w:rPr>
          <w:sz w:val="22"/>
          <w:szCs w:val="22"/>
        </w:rPr>
        <w:t>January 17</w:t>
      </w:r>
      <w:r w:rsidRPr="00241282">
        <w:rPr>
          <w:sz w:val="22"/>
          <w:szCs w:val="22"/>
        </w:rPr>
        <w:t>, 201</w:t>
      </w:r>
      <w:r>
        <w:rPr>
          <w:sz w:val="22"/>
          <w:szCs w:val="22"/>
        </w:rPr>
        <w:t>7</w:t>
      </w:r>
      <w:r w:rsidRPr="00241282">
        <w:rPr>
          <w:sz w:val="22"/>
          <w:szCs w:val="22"/>
        </w:rPr>
        <w:tab/>
      </w:r>
      <w:r w:rsidRPr="00241282">
        <w:rPr>
          <w:sz w:val="22"/>
          <w:szCs w:val="22"/>
        </w:rPr>
        <w:tab/>
        <w:t>RFP Questions Due</w:t>
      </w:r>
    </w:p>
    <w:p w:rsidR="003915EC" w:rsidRDefault="003915EC" w:rsidP="003915EC">
      <w:pPr>
        <w:pStyle w:val="TOCLeader"/>
        <w:spacing w:line="240" w:lineRule="auto"/>
        <w:ind w:left="720"/>
        <w:jc w:val="left"/>
        <w:rPr>
          <w:sz w:val="22"/>
          <w:szCs w:val="22"/>
        </w:rPr>
      </w:pPr>
      <w:r>
        <w:rPr>
          <w:sz w:val="22"/>
          <w:szCs w:val="22"/>
        </w:rPr>
        <w:t>January 2</w:t>
      </w:r>
      <w:r w:rsidR="00807167">
        <w:rPr>
          <w:sz w:val="22"/>
          <w:szCs w:val="22"/>
        </w:rPr>
        <w:t>0</w:t>
      </w:r>
      <w:r>
        <w:rPr>
          <w:sz w:val="22"/>
          <w:szCs w:val="22"/>
        </w:rPr>
        <w:t>, 2017…………………………………..City Responses Posted</w:t>
      </w:r>
    </w:p>
    <w:p w:rsidR="003915EC" w:rsidRPr="00DE7723" w:rsidRDefault="003915EC" w:rsidP="003915EC">
      <w:pPr>
        <w:pStyle w:val="TOCLeader"/>
        <w:spacing w:line="240" w:lineRule="auto"/>
        <w:ind w:left="720"/>
        <w:jc w:val="left"/>
        <w:rPr>
          <w:b/>
          <w:color w:val="FF0000"/>
          <w:sz w:val="22"/>
          <w:szCs w:val="22"/>
        </w:rPr>
      </w:pPr>
      <w:r>
        <w:rPr>
          <w:b/>
          <w:color w:val="FF0000"/>
          <w:sz w:val="22"/>
          <w:szCs w:val="22"/>
        </w:rPr>
        <w:t>January</w:t>
      </w:r>
      <w:r w:rsidRPr="00DE7723">
        <w:rPr>
          <w:b/>
          <w:color w:val="FF0000"/>
          <w:sz w:val="22"/>
          <w:szCs w:val="22"/>
        </w:rPr>
        <w:t xml:space="preserve"> </w:t>
      </w:r>
      <w:r>
        <w:rPr>
          <w:b/>
          <w:color w:val="FF0000"/>
          <w:sz w:val="22"/>
          <w:szCs w:val="22"/>
        </w:rPr>
        <w:t>31</w:t>
      </w:r>
      <w:r w:rsidRPr="00DE7723">
        <w:rPr>
          <w:b/>
          <w:color w:val="FF0000"/>
          <w:sz w:val="22"/>
          <w:szCs w:val="22"/>
        </w:rPr>
        <w:t>, 201</w:t>
      </w:r>
      <w:r>
        <w:rPr>
          <w:b/>
          <w:color w:val="FF0000"/>
          <w:sz w:val="22"/>
          <w:szCs w:val="22"/>
        </w:rPr>
        <w:t>7</w:t>
      </w:r>
      <w:r w:rsidRPr="00DE7723">
        <w:rPr>
          <w:b/>
          <w:color w:val="FF0000"/>
          <w:sz w:val="22"/>
          <w:szCs w:val="22"/>
        </w:rPr>
        <w:tab/>
      </w:r>
      <w:r w:rsidRPr="00DE7723">
        <w:rPr>
          <w:b/>
          <w:color w:val="FF0000"/>
          <w:sz w:val="22"/>
          <w:szCs w:val="22"/>
        </w:rPr>
        <w:tab/>
        <w:t xml:space="preserve">RFP </w:t>
      </w:r>
      <w:r>
        <w:rPr>
          <w:b/>
          <w:color w:val="FF0000"/>
          <w:sz w:val="22"/>
          <w:szCs w:val="22"/>
        </w:rPr>
        <w:t xml:space="preserve">Proposals </w:t>
      </w:r>
      <w:r w:rsidRPr="00DE7723">
        <w:rPr>
          <w:b/>
          <w:color w:val="FF0000"/>
          <w:sz w:val="22"/>
          <w:szCs w:val="22"/>
        </w:rPr>
        <w:t>Due</w:t>
      </w:r>
    </w:p>
    <w:p w:rsidR="003915EC" w:rsidRPr="00241282" w:rsidRDefault="003915EC" w:rsidP="003915EC">
      <w:pPr>
        <w:pStyle w:val="TOCLeader"/>
        <w:spacing w:line="240" w:lineRule="auto"/>
        <w:ind w:left="720"/>
        <w:jc w:val="left"/>
        <w:rPr>
          <w:sz w:val="22"/>
          <w:szCs w:val="22"/>
        </w:rPr>
      </w:pPr>
      <w:r>
        <w:rPr>
          <w:sz w:val="22"/>
          <w:szCs w:val="22"/>
        </w:rPr>
        <w:t>February</w:t>
      </w:r>
      <w:r w:rsidRPr="00241282">
        <w:rPr>
          <w:sz w:val="22"/>
          <w:szCs w:val="22"/>
        </w:rPr>
        <w:t xml:space="preserve"> 201</w:t>
      </w:r>
      <w:r>
        <w:rPr>
          <w:sz w:val="22"/>
          <w:szCs w:val="22"/>
        </w:rPr>
        <w:t>7</w:t>
      </w:r>
      <w:r w:rsidRPr="00241282">
        <w:rPr>
          <w:sz w:val="22"/>
          <w:szCs w:val="22"/>
        </w:rPr>
        <w:tab/>
      </w:r>
      <w:r w:rsidRPr="00241282">
        <w:rPr>
          <w:sz w:val="22"/>
          <w:szCs w:val="22"/>
        </w:rPr>
        <w:tab/>
        <w:t>Consultant Interviews</w:t>
      </w:r>
      <w:r>
        <w:rPr>
          <w:sz w:val="22"/>
          <w:szCs w:val="22"/>
        </w:rPr>
        <w:t xml:space="preserve"> &amp; </w:t>
      </w:r>
      <w:r w:rsidRPr="00241282">
        <w:rPr>
          <w:sz w:val="22"/>
          <w:szCs w:val="22"/>
        </w:rPr>
        <w:t>Selection</w:t>
      </w:r>
    </w:p>
    <w:p w:rsidR="003915EC" w:rsidRPr="00241282" w:rsidRDefault="003915EC" w:rsidP="003915EC">
      <w:pPr>
        <w:pStyle w:val="TOCLeader"/>
        <w:spacing w:line="240" w:lineRule="auto"/>
        <w:ind w:left="720"/>
        <w:jc w:val="left"/>
        <w:rPr>
          <w:sz w:val="22"/>
          <w:szCs w:val="22"/>
        </w:rPr>
      </w:pPr>
      <w:r>
        <w:rPr>
          <w:sz w:val="22"/>
          <w:szCs w:val="22"/>
        </w:rPr>
        <w:t>March</w:t>
      </w:r>
      <w:r w:rsidRPr="00241282">
        <w:rPr>
          <w:sz w:val="22"/>
          <w:szCs w:val="22"/>
        </w:rPr>
        <w:t xml:space="preserve"> 201</w:t>
      </w:r>
      <w:r>
        <w:rPr>
          <w:sz w:val="22"/>
          <w:szCs w:val="22"/>
        </w:rPr>
        <w:t>7</w:t>
      </w:r>
      <w:r w:rsidRPr="00241282">
        <w:rPr>
          <w:sz w:val="22"/>
          <w:szCs w:val="22"/>
        </w:rPr>
        <w:tab/>
      </w:r>
      <w:r w:rsidRPr="00241282">
        <w:rPr>
          <w:sz w:val="22"/>
          <w:szCs w:val="22"/>
        </w:rPr>
        <w:tab/>
        <w:t>Project Kick Off</w:t>
      </w:r>
    </w:p>
    <w:p w:rsidR="009008E9" w:rsidRPr="009F1645" w:rsidRDefault="009008E9" w:rsidP="007E7029">
      <w:pPr>
        <w:suppressAutoHyphens/>
        <w:autoSpaceDE w:val="0"/>
        <w:autoSpaceDN w:val="0"/>
        <w:adjustRightInd w:val="0"/>
        <w:spacing w:before="220" w:after="100"/>
        <w:ind w:left="-360"/>
        <w:jc w:val="both"/>
        <w:textAlignment w:val="center"/>
        <w:rPr>
          <w:rFonts w:ascii="Calibri" w:hAnsi="Calibri" w:cs="Calibri"/>
          <w:bCs/>
          <w:caps/>
        </w:rPr>
      </w:pPr>
    </w:p>
    <w:p w:rsidR="000907EF" w:rsidRDefault="000907EF" w:rsidP="007E7029">
      <w:pPr>
        <w:ind w:left="-360"/>
        <w:rPr>
          <w:rFonts w:ascii="Calibri" w:hAnsi="Calibri" w:cs="Calibri"/>
          <w:bCs/>
          <w:caps/>
          <w:spacing w:val="20"/>
          <w:sz w:val="36"/>
          <w:szCs w:val="36"/>
        </w:rPr>
      </w:pPr>
      <w:r>
        <w:rPr>
          <w:rFonts w:ascii="Calibri" w:hAnsi="Calibri" w:cs="Calibri"/>
          <w:bCs/>
          <w:caps/>
          <w:spacing w:val="20"/>
          <w:sz w:val="36"/>
          <w:szCs w:val="36"/>
        </w:rPr>
        <w:br w:type="page"/>
      </w:r>
    </w:p>
    <w:p w:rsidR="0069333C" w:rsidRDefault="0069333C" w:rsidP="007E7029">
      <w:pPr>
        <w:suppressAutoHyphens/>
        <w:autoSpaceDE w:val="0"/>
        <w:autoSpaceDN w:val="0"/>
        <w:adjustRightInd w:val="0"/>
        <w:spacing w:before="220" w:after="100"/>
        <w:ind w:left="-360"/>
        <w:jc w:val="both"/>
        <w:textAlignment w:val="center"/>
        <w:rPr>
          <w:rFonts w:ascii="Calibri" w:hAnsi="Calibri" w:cs="Calibri"/>
          <w:bCs/>
          <w:caps/>
          <w:color w:val="FFFFFF"/>
        </w:rPr>
      </w:pPr>
    </w:p>
    <w:p w:rsidR="003D0CFE" w:rsidRDefault="003D0CFE" w:rsidP="007E7029">
      <w:pPr>
        <w:suppressAutoHyphens/>
        <w:autoSpaceDE w:val="0"/>
        <w:autoSpaceDN w:val="0"/>
        <w:adjustRightInd w:val="0"/>
        <w:spacing w:before="220" w:after="100"/>
        <w:ind w:left="-360"/>
        <w:jc w:val="both"/>
        <w:textAlignment w:val="center"/>
        <w:rPr>
          <w:rFonts w:ascii="Calibri" w:hAnsi="Calibri" w:cs="Calibri"/>
          <w:bCs/>
          <w:caps/>
          <w:color w:val="FFFFFF"/>
        </w:rPr>
      </w:pPr>
    </w:p>
    <w:p w:rsidR="003D0CFE" w:rsidRDefault="003D0CFE" w:rsidP="007E7029">
      <w:pPr>
        <w:suppressAutoHyphens/>
        <w:autoSpaceDE w:val="0"/>
        <w:autoSpaceDN w:val="0"/>
        <w:adjustRightInd w:val="0"/>
        <w:spacing w:before="220" w:after="100"/>
        <w:ind w:left="-360"/>
        <w:jc w:val="both"/>
        <w:textAlignment w:val="center"/>
        <w:rPr>
          <w:rFonts w:ascii="Calibri" w:hAnsi="Calibri" w:cs="Calibri"/>
          <w:bCs/>
          <w:caps/>
          <w:color w:val="FFFFFF"/>
        </w:rPr>
      </w:pPr>
    </w:p>
    <w:sdt>
      <w:sdtPr>
        <w:rPr>
          <w:rFonts w:ascii="Times New Roman" w:eastAsia="Times New Roman" w:hAnsi="Times New Roman" w:cs="Times New Roman"/>
          <w:b w:val="0"/>
          <w:bCs w:val="0"/>
          <w:color w:val="auto"/>
          <w:sz w:val="24"/>
          <w:szCs w:val="24"/>
          <w:lang w:eastAsia="en-US"/>
        </w:rPr>
        <w:id w:val="-416866442"/>
        <w:docPartObj>
          <w:docPartGallery w:val="Table of Contents"/>
          <w:docPartUnique/>
        </w:docPartObj>
      </w:sdtPr>
      <w:sdtEndPr>
        <w:rPr>
          <w:noProof/>
        </w:rPr>
      </w:sdtEndPr>
      <w:sdtContent>
        <w:p w:rsidR="007E7029" w:rsidRDefault="007E7029" w:rsidP="007E7029">
          <w:pPr>
            <w:pStyle w:val="TOCHeading"/>
            <w:ind w:left="-360"/>
          </w:pPr>
          <w:r>
            <w:t>Table of Contents</w:t>
          </w:r>
        </w:p>
        <w:p w:rsidR="007E7029" w:rsidRPr="007E7029" w:rsidRDefault="007E7029" w:rsidP="007E7029">
          <w:pPr>
            <w:rPr>
              <w:lang w:eastAsia="ja-JP"/>
            </w:rPr>
          </w:pPr>
        </w:p>
        <w:p w:rsidR="00A95B5A" w:rsidRDefault="007E7029">
          <w:pPr>
            <w:pStyle w:val="TOC1"/>
            <w:rPr>
              <w:rFonts w:eastAsiaTheme="minorEastAsia" w:cstheme="minorBidi"/>
              <w:sz w:val="22"/>
              <w:szCs w:val="22"/>
            </w:rPr>
          </w:pPr>
          <w:r>
            <w:fldChar w:fldCharType="begin"/>
          </w:r>
          <w:r>
            <w:instrText xml:space="preserve"> TOC \o "1-3" \h \z \u </w:instrText>
          </w:r>
          <w:r>
            <w:fldChar w:fldCharType="separate"/>
          </w:r>
          <w:hyperlink w:anchor="_Toc469401515" w:history="1">
            <w:r w:rsidR="00A95B5A" w:rsidRPr="00B42958">
              <w:rPr>
                <w:rStyle w:val="Hyperlink"/>
              </w:rPr>
              <w:t>Introduction</w:t>
            </w:r>
            <w:r w:rsidR="00A95B5A">
              <w:rPr>
                <w:webHidden/>
              </w:rPr>
              <w:tab/>
            </w:r>
            <w:r w:rsidR="00A95B5A">
              <w:rPr>
                <w:webHidden/>
              </w:rPr>
              <w:fldChar w:fldCharType="begin"/>
            </w:r>
            <w:r w:rsidR="00A95B5A">
              <w:rPr>
                <w:webHidden/>
              </w:rPr>
              <w:instrText xml:space="preserve"> PAGEREF _Toc469401515 \h </w:instrText>
            </w:r>
            <w:r w:rsidR="00A95B5A">
              <w:rPr>
                <w:webHidden/>
              </w:rPr>
            </w:r>
            <w:r w:rsidR="00A95B5A">
              <w:rPr>
                <w:webHidden/>
              </w:rPr>
              <w:fldChar w:fldCharType="separate"/>
            </w:r>
            <w:r w:rsidR="00A95B5A">
              <w:rPr>
                <w:webHidden/>
              </w:rPr>
              <w:t>3</w:t>
            </w:r>
            <w:r w:rsidR="00A95B5A">
              <w:rPr>
                <w:webHidden/>
              </w:rPr>
              <w:fldChar w:fldCharType="end"/>
            </w:r>
          </w:hyperlink>
        </w:p>
        <w:p w:rsidR="00A95B5A" w:rsidRDefault="005B731B">
          <w:pPr>
            <w:pStyle w:val="TOC1"/>
            <w:rPr>
              <w:rFonts w:eastAsiaTheme="minorEastAsia" w:cstheme="minorBidi"/>
              <w:sz w:val="22"/>
              <w:szCs w:val="22"/>
            </w:rPr>
          </w:pPr>
          <w:hyperlink w:anchor="_Toc469401516" w:history="1">
            <w:r w:rsidR="00A95B5A" w:rsidRPr="00B42958">
              <w:rPr>
                <w:rStyle w:val="Hyperlink"/>
              </w:rPr>
              <w:t>Scope of Work</w:t>
            </w:r>
            <w:r w:rsidR="00A95B5A">
              <w:rPr>
                <w:webHidden/>
              </w:rPr>
              <w:tab/>
            </w:r>
            <w:r w:rsidR="00A95B5A">
              <w:rPr>
                <w:webHidden/>
              </w:rPr>
              <w:fldChar w:fldCharType="begin"/>
            </w:r>
            <w:r w:rsidR="00A95B5A">
              <w:rPr>
                <w:webHidden/>
              </w:rPr>
              <w:instrText xml:space="preserve"> PAGEREF _Toc469401516 \h </w:instrText>
            </w:r>
            <w:r w:rsidR="00A95B5A">
              <w:rPr>
                <w:webHidden/>
              </w:rPr>
            </w:r>
            <w:r w:rsidR="00A95B5A">
              <w:rPr>
                <w:webHidden/>
              </w:rPr>
              <w:fldChar w:fldCharType="separate"/>
            </w:r>
            <w:r w:rsidR="00A95B5A">
              <w:rPr>
                <w:webHidden/>
              </w:rPr>
              <w:t>4</w:t>
            </w:r>
            <w:r w:rsidR="00A95B5A">
              <w:rPr>
                <w:webHidden/>
              </w:rPr>
              <w:fldChar w:fldCharType="end"/>
            </w:r>
          </w:hyperlink>
        </w:p>
        <w:p w:rsidR="00A95B5A" w:rsidRDefault="005B731B">
          <w:pPr>
            <w:pStyle w:val="TOC1"/>
            <w:rPr>
              <w:rFonts w:eastAsiaTheme="minorEastAsia" w:cstheme="minorBidi"/>
              <w:sz w:val="22"/>
              <w:szCs w:val="22"/>
            </w:rPr>
          </w:pPr>
          <w:hyperlink w:anchor="_Toc469401517" w:history="1">
            <w:r w:rsidR="00A95B5A" w:rsidRPr="00B42958">
              <w:rPr>
                <w:rStyle w:val="Hyperlink"/>
              </w:rPr>
              <w:t>RFP &amp; Project Schedule</w:t>
            </w:r>
            <w:r w:rsidR="00A95B5A">
              <w:rPr>
                <w:webHidden/>
              </w:rPr>
              <w:tab/>
            </w:r>
            <w:r w:rsidR="00A95B5A">
              <w:rPr>
                <w:webHidden/>
              </w:rPr>
              <w:fldChar w:fldCharType="begin"/>
            </w:r>
            <w:r w:rsidR="00A95B5A">
              <w:rPr>
                <w:webHidden/>
              </w:rPr>
              <w:instrText xml:space="preserve"> PAGEREF _Toc469401517 \h </w:instrText>
            </w:r>
            <w:r w:rsidR="00A95B5A">
              <w:rPr>
                <w:webHidden/>
              </w:rPr>
            </w:r>
            <w:r w:rsidR="00A95B5A">
              <w:rPr>
                <w:webHidden/>
              </w:rPr>
              <w:fldChar w:fldCharType="separate"/>
            </w:r>
            <w:r w:rsidR="00A95B5A">
              <w:rPr>
                <w:webHidden/>
              </w:rPr>
              <w:t>6</w:t>
            </w:r>
            <w:r w:rsidR="00A95B5A">
              <w:rPr>
                <w:webHidden/>
              </w:rPr>
              <w:fldChar w:fldCharType="end"/>
            </w:r>
          </w:hyperlink>
        </w:p>
        <w:p w:rsidR="00A95B5A" w:rsidRDefault="005B731B">
          <w:pPr>
            <w:pStyle w:val="TOC1"/>
            <w:rPr>
              <w:rFonts w:eastAsiaTheme="minorEastAsia" w:cstheme="minorBidi"/>
              <w:sz w:val="22"/>
              <w:szCs w:val="22"/>
            </w:rPr>
          </w:pPr>
          <w:hyperlink w:anchor="_Toc469401518" w:history="1">
            <w:r w:rsidR="00A95B5A" w:rsidRPr="00B42958">
              <w:rPr>
                <w:rStyle w:val="Hyperlink"/>
              </w:rPr>
              <w:t>City Data &amp; Resources</w:t>
            </w:r>
            <w:r w:rsidR="00A95B5A">
              <w:rPr>
                <w:webHidden/>
              </w:rPr>
              <w:tab/>
            </w:r>
            <w:r w:rsidR="00A95B5A">
              <w:rPr>
                <w:webHidden/>
              </w:rPr>
              <w:fldChar w:fldCharType="begin"/>
            </w:r>
            <w:r w:rsidR="00A95B5A">
              <w:rPr>
                <w:webHidden/>
              </w:rPr>
              <w:instrText xml:space="preserve"> PAGEREF _Toc469401518 \h </w:instrText>
            </w:r>
            <w:r w:rsidR="00A95B5A">
              <w:rPr>
                <w:webHidden/>
              </w:rPr>
            </w:r>
            <w:r w:rsidR="00A95B5A">
              <w:rPr>
                <w:webHidden/>
              </w:rPr>
              <w:fldChar w:fldCharType="separate"/>
            </w:r>
            <w:r w:rsidR="00A95B5A">
              <w:rPr>
                <w:webHidden/>
              </w:rPr>
              <w:t>6</w:t>
            </w:r>
            <w:r w:rsidR="00A95B5A">
              <w:rPr>
                <w:webHidden/>
              </w:rPr>
              <w:fldChar w:fldCharType="end"/>
            </w:r>
          </w:hyperlink>
        </w:p>
        <w:p w:rsidR="00A95B5A" w:rsidRDefault="005B731B">
          <w:pPr>
            <w:pStyle w:val="TOC1"/>
            <w:rPr>
              <w:rFonts w:eastAsiaTheme="minorEastAsia" w:cstheme="minorBidi"/>
              <w:sz w:val="22"/>
              <w:szCs w:val="22"/>
            </w:rPr>
          </w:pPr>
          <w:hyperlink w:anchor="_Toc469401519" w:history="1">
            <w:r w:rsidR="00A95B5A" w:rsidRPr="00B42958">
              <w:rPr>
                <w:rStyle w:val="Hyperlink"/>
              </w:rPr>
              <w:t>Budget</w:t>
            </w:r>
            <w:r w:rsidR="00A95B5A">
              <w:rPr>
                <w:webHidden/>
              </w:rPr>
              <w:tab/>
            </w:r>
            <w:r w:rsidR="00A95B5A">
              <w:rPr>
                <w:webHidden/>
              </w:rPr>
              <w:fldChar w:fldCharType="begin"/>
            </w:r>
            <w:r w:rsidR="00A95B5A">
              <w:rPr>
                <w:webHidden/>
              </w:rPr>
              <w:instrText xml:space="preserve"> PAGEREF _Toc469401519 \h </w:instrText>
            </w:r>
            <w:r w:rsidR="00A95B5A">
              <w:rPr>
                <w:webHidden/>
              </w:rPr>
            </w:r>
            <w:r w:rsidR="00A95B5A">
              <w:rPr>
                <w:webHidden/>
              </w:rPr>
              <w:fldChar w:fldCharType="separate"/>
            </w:r>
            <w:r w:rsidR="00A95B5A">
              <w:rPr>
                <w:webHidden/>
              </w:rPr>
              <w:t>7</w:t>
            </w:r>
            <w:r w:rsidR="00A95B5A">
              <w:rPr>
                <w:webHidden/>
              </w:rPr>
              <w:fldChar w:fldCharType="end"/>
            </w:r>
          </w:hyperlink>
        </w:p>
        <w:p w:rsidR="00A95B5A" w:rsidRDefault="005B731B">
          <w:pPr>
            <w:pStyle w:val="TOC1"/>
            <w:rPr>
              <w:rFonts w:eastAsiaTheme="minorEastAsia" w:cstheme="minorBidi"/>
              <w:sz w:val="22"/>
              <w:szCs w:val="22"/>
            </w:rPr>
          </w:pPr>
          <w:hyperlink w:anchor="_Toc469401520" w:history="1">
            <w:r w:rsidR="00A95B5A" w:rsidRPr="00B42958">
              <w:rPr>
                <w:rStyle w:val="Hyperlink"/>
              </w:rPr>
              <w:t>Attachments</w:t>
            </w:r>
            <w:r w:rsidR="00A95B5A">
              <w:rPr>
                <w:webHidden/>
              </w:rPr>
              <w:tab/>
            </w:r>
            <w:r w:rsidR="00A95B5A">
              <w:rPr>
                <w:webHidden/>
              </w:rPr>
              <w:fldChar w:fldCharType="begin"/>
            </w:r>
            <w:r w:rsidR="00A95B5A">
              <w:rPr>
                <w:webHidden/>
              </w:rPr>
              <w:instrText xml:space="preserve"> PAGEREF _Toc469401520 \h </w:instrText>
            </w:r>
            <w:r w:rsidR="00A95B5A">
              <w:rPr>
                <w:webHidden/>
              </w:rPr>
            </w:r>
            <w:r w:rsidR="00A95B5A">
              <w:rPr>
                <w:webHidden/>
              </w:rPr>
              <w:fldChar w:fldCharType="separate"/>
            </w:r>
            <w:r w:rsidR="00A95B5A">
              <w:rPr>
                <w:webHidden/>
              </w:rPr>
              <w:t>7</w:t>
            </w:r>
            <w:r w:rsidR="00A95B5A">
              <w:rPr>
                <w:webHidden/>
              </w:rPr>
              <w:fldChar w:fldCharType="end"/>
            </w:r>
          </w:hyperlink>
        </w:p>
        <w:p w:rsidR="00A95B5A" w:rsidRDefault="005B731B">
          <w:pPr>
            <w:pStyle w:val="TOC1"/>
            <w:rPr>
              <w:rFonts w:eastAsiaTheme="minorEastAsia" w:cstheme="minorBidi"/>
              <w:sz w:val="22"/>
              <w:szCs w:val="22"/>
            </w:rPr>
          </w:pPr>
          <w:hyperlink w:anchor="_Toc469401521" w:history="1">
            <w:r w:rsidR="00A95B5A" w:rsidRPr="00B42958">
              <w:rPr>
                <w:rStyle w:val="Hyperlink"/>
              </w:rPr>
              <w:t>Consultant Selection Process</w:t>
            </w:r>
            <w:r w:rsidR="00A95B5A">
              <w:rPr>
                <w:webHidden/>
              </w:rPr>
              <w:tab/>
            </w:r>
            <w:r w:rsidR="00A95B5A">
              <w:rPr>
                <w:webHidden/>
              </w:rPr>
              <w:fldChar w:fldCharType="begin"/>
            </w:r>
            <w:r w:rsidR="00A95B5A">
              <w:rPr>
                <w:webHidden/>
              </w:rPr>
              <w:instrText xml:space="preserve"> PAGEREF _Toc469401521 \h </w:instrText>
            </w:r>
            <w:r w:rsidR="00A95B5A">
              <w:rPr>
                <w:webHidden/>
              </w:rPr>
            </w:r>
            <w:r w:rsidR="00A95B5A">
              <w:rPr>
                <w:webHidden/>
              </w:rPr>
              <w:fldChar w:fldCharType="separate"/>
            </w:r>
            <w:r w:rsidR="00A95B5A">
              <w:rPr>
                <w:webHidden/>
              </w:rPr>
              <w:t>8</w:t>
            </w:r>
            <w:r w:rsidR="00A95B5A">
              <w:rPr>
                <w:webHidden/>
              </w:rPr>
              <w:fldChar w:fldCharType="end"/>
            </w:r>
          </w:hyperlink>
        </w:p>
        <w:p w:rsidR="007E7029" w:rsidRDefault="007E7029" w:rsidP="007E7029">
          <w:pPr>
            <w:ind w:left="-360"/>
          </w:pPr>
          <w:r>
            <w:rPr>
              <w:b/>
              <w:bCs/>
              <w:noProof/>
            </w:rPr>
            <w:fldChar w:fldCharType="end"/>
          </w:r>
        </w:p>
      </w:sdtContent>
    </w:sdt>
    <w:p w:rsidR="00E21C18" w:rsidRPr="009F1645" w:rsidRDefault="00E21C18" w:rsidP="007E7029">
      <w:pPr>
        <w:pStyle w:val="Header"/>
        <w:spacing w:line="240" w:lineRule="auto"/>
        <w:ind w:left="-360"/>
        <w:rPr>
          <w:b w:val="0"/>
          <w:bCs w:val="0"/>
          <w:caps w:val="0"/>
          <w:color w:val="000000"/>
        </w:rPr>
      </w:pPr>
      <w:r w:rsidRPr="009F1645">
        <w:rPr>
          <w:b w:val="0"/>
          <w:bCs w:val="0"/>
          <w:caps w:val="0"/>
          <w:color w:val="000000"/>
        </w:rPr>
        <w:t xml:space="preserve">         </w:t>
      </w:r>
    </w:p>
    <w:p w:rsidR="00E21C18" w:rsidRPr="009F1645" w:rsidRDefault="00E21C18" w:rsidP="007E7029">
      <w:pPr>
        <w:pStyle w:val="Header"/>
        <w:spacing w:line="240" w:lineRule="auto"/>
        <w:ind w:left="-360"/>
        <w:rPr>
          <w:b w:val="0"/>
          <w:bCs w:val="0"/>
          <w:caps w:val="0"/>
          <w:color w:val="000000"/>
        </w:rPr>
      </w:pPr>
    </w:p>
    <w:p w:rsidR="00E21C18" w:rsidRPr="009F1645" w:rsidRDefault="00E21C18" w:rsidP="007E7029">
      <w:pPr>
        <w:pStyle w:val="Header"/>
        <w:spacing w:line="240" w:lineRule="auto"/>
        <w:ind w:left="-360"/>
        <w:rPr>
          <w:b w:val="0"/>
          <w:bCs w:val="0"/>
          <w:caps w:val="0"/>
          <w:color w:val="000000"/>
        </w:rPr>
      </w:pPr>
    </w:p>
    <w:p w:rsidR="00E21C18" w:rsidRPr="009F1645" w:rsidRDefault="00E21C18" w:rsidP="007E7029">
      <w:pPr>
        <w:pStyle w:val="Header"/>
        <w:spacing w:line="240" w:lineRule="auto"/>
        <w:ind w:left="-360"/>
        <w:rPr>
          <w:b w:val="0"/>
          <w:bCs w:val="0"/>
          <w:caps w:val="0"/>
          <w:color w:val="000000"/>
        </w:rPr>
      </w:pPr>
    </w:p>
    <w:p w:rsidR="00E21C18" w:rsidRPr="009F1645" w:rsidRDefault="00E21C18" w:rsidP="007E7029">
      <w:pPr>
        <w:pStyle w:val="Header"/>
        <w:spacing w:line="240" w:lineRule="auto"/>
        <w:ind w:left="-360"/>
        <w:rPr>
          <w:b w:val="0"/>
          <w:bCs w:val="0"/>
          <w:caps w:val="0"/>
          <w:color w:val="000000"/>
        </w:rPr>
      </w:pPr>
    </w:p>
    <w:p w:rsidR="00E21C18" w:rsidRPr="009F1645" w:rsidRDefault="00E21C18" w:rsidP="007E7029">
      <w:pPr>
        <w:pStyle w:val="Header"/>
        <w:spacing w:line="240" w:lineRule="auto"/>
        <w:ind w:left="-360"/>
        <w:rPr>
          <w:b w:val="0"/>
          <w:bCs w:val="0"/>
          <w:caps w:val="0"/>
          <w:color w:val="000000"/>
        </w:rPr>
      </w:pPr>
    </w:p>
    <w:p w:rsidR="00E21C18" w:rsidRPr="009F1645" w:rsidRDefault="00E21C18" w:rsidP="007E7029">
      <w:pPr>
        <w:pStyle w:val="Header"/>
        <w:spacing w:line="240" w:lineRule="auto"/>
        <w:ind w:left="-360"/>
        <w:rPr>
          <w:b w:val="0"/>
        </w:rPr>
      </w:pPr>
      <w:r w:rsidRPr="009F1645">
        <w:rPr>
          <w:b w:val="0"/>
        </w:rPr>
        <w:t>JECT DESCRIPTION</w:t>
      </w:r>
    </w:p>
    <w:p w:rsidR="00E814C2" w:rsidRDefault="00E814C2" w:rsidP="007E7029">
      <w:pPr>
        <w:pStyle w:val="BodyText"/>
        <w:spacing w:after="120" w:line="240" w:lineRule="auto"/>
        <w:ind w:left="-360"/>
        <w:rPr>
          <w:b/>
          <w:color w:val="00B0F0"/>
          <w:sz w:val="36"/>
          <w:szCs w:val="32"/>
        </w:rPr>
      </w:pPr>
    </w:p>
    <w:p w:rsidR="000907EF" w:rsidRDefault="000907EF" w:rsidP="007E7029">
      <w:pPr>
        <w:ind w:left="-360"/>
        <w:rPr>
          <w:rFonts w:ascii="Calibri" w:hAnsi="Calibri" w:cs="Calibri"/>
          <w:b/>
          <w:color w:val="00B0F0"/>
          <w:sz w:val="36"/>
          <w:szCs w:val="32"/>
        </w:rPr>
      </w:pPr>
      <w:r>
        <w:rPr>
          <w:b/>
          <w:color w:val="00B0F0"/>
          <w:sz w:val="36"/>
          <w:szCs w:val="32"/>
        </w:rPr>
        <w:br w:type="page"/>
      </w:r>
    </w:p>
    <w:p w:rsidR="0069333C" w:rsidRPr="00241282" w:rsidRDefault="0069333C" w:rsidP="007E7029">
      <w:pPr>
        <w:pStyle w:val="Heading1"/>
        <w:ind w:left="-360"/>
      </w:pPr>
      <w:bookmarkStart w:id="1" w:name="_Toc469401515"/>
      <w:r w:rsidRPr="00241282">
        <w:lastRenderedPageBreak/>
        <w:t>Introduction</w:t>
      </w:r>
      <w:bookmarkEnd w:id="1"/>
    </w:p>
    <w:p w:rsidR="00220CFE" w:rsidRDefault="0069333C" w:rsidP="007E7029">
      <w:pPr>
        <w:pStyle w:val="BodyText"/>
        <w:spacing w:line="240" w:lineRule="auto"/>
        <w:ind w:left="-360"/>
        <w:rPr>
          <w:sz w:val="22"/>
          <w:szCs w:val="22"/>
        </w:rPr>
      </w:pPr>
      <w:r w:rsidRPr="009008E9">
        <w:rPr>
          <w:sz w:val="22"/>
          <w:szCs w:val="22"/>
        </w:rPr>
        <w:t xml:space="preserve">The City of West Hollywood is a highly urbanized, corridor city, encompassing 1.9 square miles </w:t>
      </w:r>
      <w:r w:rsidR="00F96AF4" w:rsidRPr="009008E9">
        <w:rPr>
          <w:sz w:val="22"/>
          <w:szCs w:val="22"/>
        </w:rPr>
        <w:t>and containing</w:t>
      </w:r>
      <w:r w:rsidRPr="009008E9">
        <w:rPr>
          <w:sz w:val="22"/>
          <w:szCs w:val="22"/>
        </w:rPr>
        <w:t xml:space="preserve"> a population of 34,399</w:t>
      </w:r>
      <w:r w:rsidR="00F96AF4" w:rsidRPr="009008E9">
        <w:rPr>
          <w:sz w:val="22"/>
          <w:szCs w:val="22"/>
        </w:rPr>
        <w:t>. With close to 18,000 people per square mile, West Hollywood is one of the densest cities in the State of California.  The City is bordered by the City of Beverly Hills to the west, and the City of Los Angeles on all other sides</w:t>
      </w:r>
      <w:r w:rsidRPr="009008E9">
        <w:rPr>
          <w:sz w:val="22"/>
          <w:szCs w:val="22"/>
        </w:rPr>
        <w:t>.</w:t>
      </w:r>
      <w:r w:rsidR="00F96AF4" w:rsidRPr="009008E9">
        <w:rPr>
          <w:sz w:val="22"/>
          <w:szCs w:val="22"/>
        </w:rPr>
        <w:t xml:space="preserve"> </w:t>
      </w:r>
      <w:r w:rsidR="00DF27BF">
        <w:rPr>
          <w:sz w:val="22"/>
          <w:szCs w:val="22"/>
        </w:rPr>
        <w:t xml:space="preserve">The City has emerged as a regional entertainment, shopping, and employment destination. Combined with its central location and diverse and active community, West Hollywood is a vibrant and attractive City for visitors, tourists, businesses and residents alike. </w:t>
      </w:r>
    </w:p>
    <w:p w:rsidR="00220CFE" w:rsidRDefault="00220CFE" w:rsidP="007E7029">
      <w:pPr>
        <w:pStyle w:val="BodyText"/>
        <w:spacing w:line="240" w:lineRule="auto"/>
        <w:ind w:left="-360"/>
        <w:rPr>
          <w:sz w:val="22"/>
          <w:szCs w:val="22"/>
        </w:rPr>
      </w:pPr>
    </w:p>
    <w:p w:rsidR="00B276A5" w:rsidRDefault="00681D0A" w:rsidP="007E7029">
      <w:pPr>
        <w:pStyle w:val="BodyText"/>
        <w:tabs>
          <w:tab w:val="left" w:pos="6480"/>
        </w:tabs>
        <w:spacing w:line="240" w:lineRule="auto"/>
        <w:ind w:left="-360"/>
        <w:rPr>
          <w:sz w:val="22"/>
          <w:szCs w:val="22"/>
        </w:rPr>
      </w:pPr>
      <w:r w:rsidRPr="009008E9">
        <w:rPr>
          <w:sz w:val="22"/>
          <w:szCs w:val="22"/>
        </w:rPr>
        <w:t>In September 2011, West Hollywoo</w:t>
      </w:r>
      <w:r w:rsidR="000907EF">
        <w:rPr>
          <w:sz w:val="22"/>
          <w:szCs w:val="22"/>
        </w:rPr>
        <w:t xml:space="preserve">d adopted the </w:t>
      </w:r>
      <w:r w:rsidRPr="009008E9">
        <w:rPr>
          <w:sz w:val="22"/>
          <w:szCs w:val="22"/>
        </w:rPr>
        <w:t xml:space="preserve">General Plan </w:t>
      </w:r>
      <w:r w:rsidR="000907EF">
        <w:rPr>
          <w:sz w:val="22"/>
          <w:szCs w:val="22"/>
        </w:rPr>
        <w:t>2035</w:t>
      </w:r>
      <w:r w:rsidRPr="009008E9">
        <w:rPr>
          <w:sz w:val="22"/>
          <w:szCs w:val="22"/>
        </w:rPr>
        <w:t xml:space="preserve"> and </w:t>
      </w:r>
      <w:r w:rsidR="009B6AC8">
        <w:rPr>
          <w:sz w:val="22"/>
          <w:szCs w:val="22"/>
        </w:rPr>
        <w:t>it</w:t>
      </w:r>
      <w:r w:rsidR="00B276A5">
        <w:rPr>
          <w:sz w:val="22"/>
          <w:szCs w:val="22"/>
        </w:rPr>
        <w:t>s</w:t>
      </w:r>
      <w:r w:rsidR="009B6AC8">
        <w:rPr>
          <w:sz w:val="22"/>
          <w:szCs w:val="22"/>
        </w:rPr>
        <w:t xml:space="preserve"> </w:t>
      </w:r>
      <w:r w:rsidR="00B276A5">
        <w:rPr>
          <w:sz w:val="22"/>
          <w:szCs w:val="22"/>
        </w:rPr>
        <w:t xml:space="preserve">first </w:t>
      </w:r>
      <w:r w:rsidRPr="009008E9">
        <w:rPr>
          <w:sz w:val="22"/>
          <w:szCs w:val="22"/>
        </w:rPr>
        <w:t>Climate Action Plan (CAP)</w:t>
      </w:r>
      <w:r w:rsidR="009B6AC8">
        <w:rPr>
          <w:sz w:val="22"/>
          <w:szCs w:val="22"/>
        </w:rPr>
        <w:t xml:space="preserve">. </w:t>
      </w:r>
      <w:r w:rsidR="00E64ED3">
        <w:rPr>
          <w:sz w:val="22"/>
          <w:szCs w:val="22"/>
        </w:rPr>
        <w:t xml:space="preserve">The General Plan includes </w:t>
      </w:r>
      <w:r w:rsidR="00887115">
        <w:rPr>
          <w:sz w:val="22"/>
          <w:szCs w:val="22"/>
        </w:rPr>
        <w:t xml:space="preserve">specific goals and policies that guide the City’s approach to climate change, as addressed through policies regarding governance, land use, mobility, economic development, historic preservation, human services, parks and recreation, housing, safety, infrastructure, resources and conservation. </w:t>
      </w:r>
      <w:r w:rsidR="009B6AC8">
        <w:rPr>
          <w:sz w:val="22"/>
          <w:szCs w:val="22"/>
        </w:rPr>
        <w:t>The CAP set</w:t>
      </w:r>
      <w:r w:rsidR="00D64E8A">
        <w:rPr>
          <w:sz w:val="22"/>
          <w:szCs w:val="22"/>
        </w:rPr>
        <w:t>s</w:t>
      </w:r>
      <w:r w:rsidR="009B6AC8">
        <w:rPr>
          <w:sz w:val="22"/>
          <w:szCs w:val="22"/>
        </w:rPr>
        <w:t xml:space="preserve"> an ambitious target of reducing the City’s annual communitywide </w:t>
      </w:r>
      <w:r w:rsidR="00216126">
        <w:rPr>
          <w:sz w:val="22"/>
          <w:szCs w:val="22"/>
        </w:rPr>
        <w:t>g</w:t>
      </w:r>
      <w:r w:rsidR="009B6AC8">
        <w:rPr>
          <w:sz w:val="22"/>
          <w:szCs w:val="22"/>
        </w:rPr>
        <w:t xml:space="preserve">reenhouse </w:t>
      </w:r>
      <w:r w:rsidR="00216126">
        <w:rPr>
          <w:sz w:val="22"/>
          <w:szCs w:val="22"/>
        </w:rPr>
        <w:t>g</w:t>
      </w:r>
      <w:r w:rsidR="009B6AC8">
        <w:rPr>
          <w:sz w:val="22"/>
          <w:szCs w:val="22"/>
        </w:rPr>
        <w:t xml:space="preserve">as </w:t>
      </w:r>
      <w:r w:rsidR="00F95FC6">
        <w:rPr>
          <w:sz w:val="22"/>
          <w:szCs w:val="22"/>
        </w:rPr>
        <w:t xml:space="preserve">(GHG) </w:t>
      </w:r>
      <w:r w:rsidR="009B6AC8">
        <w:rPr>
          <w:sz w:val="22"/>
          <w:szCs w:val="22"/>
        </w:rPr>
        <w:t>emissions by 20-25% below 2008 levels by 2035.</w:t>
      </w:r>
      <w:r w:rsidRPr="009008E9">
        <w:rPr>
          <w:sz w:val="22"/>
          <w:szCs w:val="22"/>
        </w:rPr>
        <w:t xml:space="preserve"> </w:t>
      </w:r>
      <w:r w:rsidR="00D64E8A">
        <w:rPr>
          <w:sz w:val="22"/>
          <w:szCs w:val="22"/>
        </w:rPr>
        <w:t>Since climate change is a cross-cutting issue addressed by many elements of the General Plan, the CAP as a whole is considered an implementation measure for the General Plan, and specifically implements policy IRC-6.3 of the General Plan:</w:t>
      </w:r>
    </w:p>
    <w:p w:rsidR="00D64E8A" w:rsidRDefault="00D64E8A" w:rsidP="007E7029">
      <w:pPr>
        <w:pStyle w:val="BodyText"/>
        <w:tabs>
          <w:tab w:val="left" w:pos="6480"/>
        </w:tabs>
        <w:spacing w:line="240" w:lineRule="auto"/>
        <w:ind w:left="-360"/>
        <w:rPr>
          <w:sz w:val="22"/>
          <w:szCs w:val="22"/>
        </w:rPr>
      </w:pPr>
    </w:p>
    <w:p w:rsidR="00D64E8A" w:rsidRPr="00D64E8A" w:rsidRDefault="00D64E8A" w:rsidP="00D64E8A">
      <w:pPr>
        <w:pStyle w:val="BodyText"/>
        <w:numPr>
          <w:ilvl w:val="0"/>
          <w:numId w:val="24"/>
        </w:numPr>
        <w:tabs>
          <w:tab w:val="left" w:pos="6480"/>
        </w:tabs>
        <w:spacing w:line="240" w:lineRule="auto"/>
        <w:rPr>
          <w:i/>
          <w:sz w:val="22"/>
          <w:szCs w:val="22"/>
        </w:rPr>
      </w:pPr>
      <w:r w:rsidRPr="00D64E8A">
        <w:rPr>
          <w:i/>
          <w:sz w:val="22"/>
          <w:szCs w:val="22"/>
        </w:rPr>
        <w:t>Maintain and regularly update West Hollywood’s greenhouse gas emissions inventory, greenhouse gas emissions reduction target, and Climate Action Plan to track reduction of greenhouse gas emissions from the community and from municipal operations.</w:t>
      </w:r>
    </w:p>
    <w:p w:rsidR="00220CFE" w:rsidRDefault="00220CFE" w:rsidP="007E7029">
      <w:pPr>
        <w:pStyle w:val="BodyText"/>
        <w:tabs>
          <w:tab w:val="left" w:pos="6480"/>
        </w:tabs>
        <w:spacing w:line="240" w:lineRule="auto"/>
        <w:ind w:left="-360"/>
        <w:rPr>
          <w:sz w:val="22"/>
          <w:szCs w:val="22"/>
        </w:rPr>
      </w:pPr>
    </w:p>
    <w:p w:rsidR="00D64E8A" w:rsidRDefault="00D64E8A" w:rsidP="00220CFE">
      <w:pPr>
        <w:pStyle w:val="BodyText"/>
        <w:spacing w:line="240" w:lineRule="auto"/>
        <w:ind w:left="-360"/>
        <w:rPr>
          <w:sz w:val="22"/>
          <w:szCs w:val="22"/>
        </w:rPr>
      </w:pPr>
      <w:r>
        <w:rPr>
          <w:sz w:val="22"/>
          <w:szCs w:val="22"/>
        </w:rPr>
        <w:t>This structure allows the City to update the CAP on an ongoing as-needed basis to ensure that West Hollywood’s climate protection efforts reflect both current legislation and emerging best practices.</w:t>
      </w:r>
      <w:r w:rsidR="00F0167C">
        <w:rPr>
          <w:sz w:val="22"/>
          <w:szCs w:val="22"/>
        </w:rPr>
        <w:t xml:space="preserve"> The CAP itself also specifically addresses </w:t>
      </w:r>
      <w:r w:rsidR="00851A08">
        <w:rPr>
          <w:sz w:val="22"/>
          <w:szCs w:val="22"/>
        </w:rPr>
        <w:t>implementation measures</w:t>
      </w:r>
      <w:r w:rsidR="00F0167C">
        <w:rPr>
          <w:sz w:val="22"/>
          <w:szCs w:val="22"/>
        </w:rPr>
        <w:t xml:space="preserve"> at the individual and communitywide scale as well as </w:t>
      </w:r>
      <w:r w:rsidR="00851A08">
        <w:rPr>
          <w:sz w:val="22"/>
          <w:szCs w:val="22"/>
        </w:rPr>
        <w:t>the</w:t>
      </w:r>
      <w:r w:rsidR="00F0167C">
        <w:rPr>
          <w:sz w:val="22"/>
          <w:szCs w:val="22"/>
        </w:rPr>
        <w:t xml:space="preserve"> evaluation and evolution </w:t>
      </w:r>
      <w:r w:rsidR="00851A08">
        <w:rPr>
          <w:sz w:val="22"/>
          <w:szCs w:val="22"/>
        </w:rPr>
        <w:t xml:space="preserve">of the CAP </w:t>
      </w:r>
      <w:r w:rsidR="00F0167C">
        <w:rPr>
          <w:sz w:val="22"/>
          <w:szCs w:val="22"/>
        </w:rPr>
        <w:t xml:space="preserve">over time. </w:t>
      </w:r>
    </w:p>
    <w:p w:rsidR="00FA1A05" w:rsidRDefault="00FA1A05" w:rsidP="00220CFE">
      <w:pPr>
        <w:pStyle w:val="BodyText"/>
        <w:spacing w:line="240" w:lineRule="auto"/>
        <w:ind w:left="-360"/>
        <w:rPr>
          <w:sz w:val="22"/>
          <w:szCs w:val="22"/>
        </w:rPr>
      </w:pPr>
    </w:p>
    <w:p w:rsidR="00260DA4" w:rsidRPr="00220CFE" w:rsidRDefault="000907EF" w:rsidP="00220CFE">
      <w:pPr>
        <w:pStyle w:val="BodyText"/>
        <w:spacing w:line="240" w:lineRule="auto"/>
        <w:ind w:left="-360"/>
        <w:rPr>
          <w:sz w:val="22"/>
          <w:szCs w:val="22"/>
        </w:rPr>
      </w:pPr>
      <w:r w:rsidRPr="009008E9">
        <w:rPr>
          <w:sz w:val="22"/>
          <w:szCs w:val="22"/>
        </w:rPr>
        <w:t>The City of West Hollywood invites qualified firms to respond to a Request for Proposal</w:t>
      </w:r>
      <w:r>
        <w:rPr>
          <w:sz w:val="22"/>
          <w:szCs w:val="22"/>
        </w:rPr>
        <w:t>s</w:t>
      </w:r>
      <w:r w:rsidRPr="009008E9">
        <w:rPr>
          <w:sz w:val="22"/>
          <w:szCs w:val="22"/>
        </w:rPr>
        <w:t xml:space="preserve"> (RFP) for </w:t>
      </w:r>
      <w:r w:rsidR="00E64ED3">
        <w:rPr>
          <w:sz w:val="22"/>
          <w:szCs w:val="22"/>
        </w:rPr>
        <w:t>a</w:t>
      </w:r>
      <w:r w:rsidRPr="009008E9">
        <w:rPr>
          <w:sz w:val="22"/>
          <w:szCs w:val="22"/>
        </w:rPr>
        <w:t xml:space="preserve"> project that is funded by way of the Sustainable Communities Planning </w:t>
      </w:r>
      <w:r w:rsidR="00FD20FD">
        <w:rPr>
          <w:sz w:val="22"/>
          <w:szCs w:val="22"/>
        </w:rPr>
        <w:t xml:space="preserve">(SCP) </w:t>
      </w:r>
      <w:r w:rsidRPr="009008E9">
        <w:rPr>
          <w:sz w:val="22"/>
          <w:szCs w:val="22"/>
        </w:rPr>
        <w:t xml:space="preserve">Grant from the </w:t>
      </w:r>
      <w:r>
        <w:rPr>
          <w:sz w:val="22"/>
          <w:szCs w:val="22"/>
        </w:rPr>
        <w:t xml:space="preserve">California </w:t>
      </w:r>
      <w:r w:rsidRPr="009008E9">
        <w:rPr>
          <w:sz w:val="22"/>
          <w:szCs w:val="22"/>
        </w:rPr>
        <w:t xml:space="preserve">Strategic Growth Council. </w:t>
      </w:r>
      <w:r w:rsidR="00700887">
        <w:rPr>
          <w:sz w:val="22"/>
          <w:szCs w:val="22"/>
        </w:rPr>
        <w:t xml:space="preserve">This grant was awarded to </w:t>
      </w:r>
      <w:r w:rsidR="00FD20FD">
        <w:rPr>
          <w:sz w:val="22"/>
          <w:szCs w:val="22"/>
        </w:rPr>
        <w:t>support the</w:t>
      </w:r>
      <w:r w:rsidR="00700887">
        <w:rPr>
          <w:sz w:val="22"/>
          <w:szCs w:val="22"/>
        </w:rPr>
        <w:t xml:space="preserve"> City in implementing </w:t>
      </w:r>
      <w:r w:rsidR="00FD20FD">
        <w:rPr>
          <w:sz w:val="22"/>
          <w:szCs w:val="22"/>
        </w:rPr>
        <w:t xml:space="preserve">several </w:t>
      </w:r>
      <w:r w:rsidR="00700887">
        <w:rPr>
          <w:sz w:val="22"/>
          <w:szCs w:val="22"/>
        </w:rPr>
        <w:t xml:space="preserve">key measures of the General Plan and Climate Action Plan, including an update to </w:t>
      </w:r>
      <w:r w:rsidR="00FD20FD">
        <w:rPr>
          <w:sz w:val="22"/>
          <w:szCs w:val="22"/>
        </w:rPr>
        <w:t xml:space="preserve">the City’s </w:t>
      </w:r>
      <w:r w:rsidR="00700887">
        <w:rPr>
          <w:sz w:val="22"/>
          <w:szCs w:val="22"/>
        </w:rPr>
        <w:t xml:space="preserve">Transportation Demand Management (TDM) Ordinance and municipal code amendments </w:t>
      </w:r>
      <w:r w:rsidR="00FD20FD">
        <w:rPr>
          <w:sz w:val="22"/>
          <w:szCs w:val="22"/>
        </w:rPr>
        <w:t>to the City’s Transit Overlay Zone (TOZ). While the various components of the SCP Grant share related goals, t</w:t>
      </w:r>
      <w:r>
        <w:rPr>
          <w:sz w:val="22"/>
          <w:szCs w:val="22"/>
        </w:rPr>
        <w:t>h</w:t>
      </w:r>
      <w:r w:rsidR="00FD20FD">
        <w:rPr>
          <w:sz w:val="22"/>
          <w:szCs w:val="22"/>
        </w:rPr>
        <w:t>e</w:t>
      </w:r>
      <w:r>
        <w:rPr>
          <w:sz w:val="22"/>
          <w:szCs w:val="22"/>
        </w:rPr>
        <w:t xml:space="preserve"> project </w:t>
      </w:r>
      <w:r w:rsidR="00FD20FD">
        <w:rPr>
          <w:sz w:val="22"/>
          <w:szCs w:val="22"/>
        </w:rPr>
        <w:t xml:space="preserve">for this RFP is to develop </w:t>
      </w:r>
      <w:r w:rsidR="00E64ED3">
        <w:rPr>
          <w:sz w:val="22"/>
          <w:szCs w:val="22"/>
        </w:rPr>
        <w:t>a</w:t>
      </w:r>
      <w:r w:rsidR="00E64ED3" w:rsidRPr="00D869AF">
        <w:rPr>
          <w:bCs/>
          <w:sz w:val="22"/>
          <w:szCs w:val="22"/>
        </w:rPr>
        <w:t xml:space="preserve"> Climate Action Plan </w:t>
      </w:r>
      <w:r w:rsidR="00F529AA">
        <w:rPr>
          <w:bCs/>
          <w:sz w:val="22"/>
          <w:szCs w:val="22"/>
        </w:rPr>
        <w:t xml:space="preserve">Implementation &amp; </w:t>
      </w:r>
      <w:r w:rsidR="00E64ED3" w:rsidRPr="00D869AF">
        <w:rPr>
          <w:bCs/>
          <w:sz w:val="22"/>
          <w:szCs w:val="22"/>
        </w:rPr>
        <w:t xml:space="preserve">Monitoring Tool to help the City quantitatively measure the effectiveness of the </w:t>
      </w:r>
      <w:r w:rsidR="00FD20FD">
        <w:rPr>
          <w:bCs/>
          <w:sz w:val="22"/>
          <w:szCs w:val="22"/>
        </w:rPr>
        <w:t>Climate Action Plan</w:t>
      </w:r>
      <w:r w:rsidR="00E64ED3" w:rsidRPr="00D869AF">
        <w:rPr>
          <w:bCs/>
          <w:sz w:val="22"/>
          <w:szCs w:val="22"/>
        </w:rPr>
        <w:t>.</w:t>
      </w:r>
    </w:p>
    <w:p w:rsidR="00E64ED3" w:rsidRDefault="00E64ED3">
      <w:pPr>
        <w:rPr>
          <w:rFonts w:asciiTheme="majorHAnsi" w:eastAsiaTheme="majorEastAsia" w:hAnsiTheme="majorHAnsi" w:cstheme="majorBidi"/>
          <w:b/>
          <w:bCs/>
          <w:color w:val="365F91" w:themeColor="accent1" w:themeShade="BF"/>
          <w:sz w:val="28"/>
          <w:szCs w:val="28"/>
        </w:rPr>
      </w:pPr>
      <w:r>
        <w:br w:type="page"/>
      </w:r>
    </w:p>
    <w:p w:rsidR="000A7DC4" w:rsidRPr="00285D07" w:rsidRDefault="00E64ED3" w:rsidP="007E7029">
      <w:pPr>
        <w:pStyle w:val="Heading1"/>
        <w:ind w:left="-360"/>
      </w:pPr>
      <w:bookmarkStart w:id="2" w:name="_Toc469401516"/>
      <w:r>
        <w:lastRenderedPageBreak/>
        <w:t>Scope of Work</w:t>
      </w:r>
      <w:bookmarkEnd w:id="2"/>
    </w:p>
    <w:p w:rsidR="0069333C" w:rsidRPr="005B09DA" w:rsidRDefault="0069333C" w:rsidP="007E7029">
      <w:pPr>
        <w:pStyle w:val="BodyText"/>
        <w:spacing w:line="240" w:lineRule="auto"/>
        <w:ind w:left="-360"/>
        <w:rPr>
          <w:sz w:val="22"/>
          <w:szCs w:val="22"/>
        </w:rPr>
      </w:pPr>
    </w:p>
    <w:p w:rsidR="00E2691D" w:rsidRPr="0033066B" w:rsidRDefault="001127EE" w:rsidP="007E7029">
      <w:pPr>
        <w:ind w:left="-360"/>
        <w:jc w:val="both"/>
        <w:rPr>
          <w:rFonts w:asciiTheme="minorHAnsi" w:hAnsiTheme="minorHAnsi" w:cstheme="minorHAnsi"/>
          <w:sz w:val="22"/>
          <w:szCs w:val="22"/>
        </w:rPr>
      </w:pPr>
      <w:r w:rsidRPr="00241282">
        <w:rPr>
          <w:rFonts w:ascii="Calibri" w:hAnsi="Calibri"/>
          <w:sz w:val="22"/>
          <w:szCs w:val="22"/>
        </w:rPr>
        <w:t xml:space="preserve">The </w:t>
      </w:r>
      <w:r w:rsidR="00E61087">
        <w:rPr>
          <w:rFonts w:ascii="Calibri" w:hAnsi="Calibri"/>
          <w:sz w:val="22"/>
          <w:szCs w:val="22"/>
        </w:rPr>
        <w:t xml:space="preserve">consultant </w:t>
      </w:r>
      <w:r w:rsidR="00E61087" w:rsidRPr="009F75BA">
        <w:rPr>
          <w:rFonts w:ascii="Calibri" w:hAnsi="Calibri"/>
          <w:sz w:val="22"/>
          <w:szCs w:val="22"/>
        </w:rPr>
        <w:t xml:space="preserve">team will </w:t>
      </w:r>
      <w:r w:rsidR="009F75BA" w:rsidRPr="009F75BA">
        <w:rPr>
          <w:rFonts w:ascii="Calibri" w:hAnsi="Calibri"/>
          <w:sz w:val="22"/>
          <w:szCs w:val="22"/>
        </w:rPr>
        <w:t>develop a</w:t>
      </w:r>
      <w:r w:rsidR="00645430" w:rsidRPr="009F75BA">
        <w:rPr>
          <w:rFonts w:ascii="Calibri" w:hAnsi="Calibri"/>
          <w:sz w:val="22"/>
          <w:szCs w:val="22"/>
        </w:rPr>
        <w:t xml:space="preserve"> web-based C</w:t>
      </w:r>
      <w:r w:rsidR="00FA1A05">
        <w:rPr>
          <w:rFonts w:ascii="Calibri" w:hAnsi="Calibri"/>
          <w:sz w:val="22"/>
          <w:szCs w:val="22"/>
        </w:rPr>
        <w:t>limate Action Plan</w:t>
      </w:r>
      <w:r w:rsidR="00645430" w:rsidRPr="009F75BA">
        <w:rPr>
          <w:rFonts w:ascii="Calibri" w:hAnsi="Calibri"/>
          <w:sz w:val="22"/>
          <w:szCs w:val="22"/>
        </w:rPr>
        <w:t xml:space="preserve"> implementation and monitoring tool for We</w:t>
      </w:r>
      <w:r w:rsidR="00F0167C">
        <w:rPr>
          <w:rFonts w:ascii="Calibri" w:hAnsi="Calibri"/>
          <w:sz w:val="22"/>
          <w:szCs w:val="22"/>
        </w:rPr>
        <w:t>st Hollywood</w:t>
      </w:r>
      <w:r w:rsidR="00645430" w:rsidRPr="009F75BA">
        <w:rPr>
          <w:rFonts w:ascii="Calibri" w:hAnsi="Calibri"/>
          <w:sz w:val="22"/>
          <w:szCs w:val="22"/>
        </w:rPr>
        <w:t xml:space="preserve"> to evaluate and report on </w:t>
      </w:r>
      <w:r w:rsidR="00851A08">
        <w:rPr>
          <w:rFonts w:ascii="Calibri" w:hAnsi="Calibri"/>
          <w:sz w:val="22"/>
          <w:szCs w:val="22"/>
        </w:rPr>
        <w:t xml:space="preserve">the </w:t>
      </w:r>
      <w:r w:rsidR="00645430" w:rsidRPr="009F75BA">
        <w:rPr>
          <w:rFonts w:ascii="Calibri" w:hAnsi="Calibri"/>
          <w:sz w:val="22"/>
          <w:szCs w:val="22"/>
        </w:rPr>
        <w:t>City’s progress toward CAP implementation and GHG emission reductions</w:t>
      </w:r>
      <w:r w:rsidR="00FA1A05">
        <w:rPr>
          <w:rFonts w:ascii="Calibri" w:hAnsi="Calibri"/>
          <w:sz w:val="22"/>
          <w:szCs w:val="22"/>
        </w:rPr>
        <w:t xml:space="preserve">. </w:t>
      </w:r>
      <w:r w:rsidR="00F0167C">
        <w:rPr>
          <w:rFonts w:ascii="Calibri" w:hAnsi="Calibri"/>
          <w:sz w:val="22"/>
          <w:szCs w:val="22"/>
        </w:rPr>
        <w:t xml:space="preserve">The web-based tool </w:t>
      </w:r>
      <w:r w:rsidR="00D83416">
        <w:rPr>
          <w:rFonts w:ascii="Calibri" w:hAnsi="Calibri"/>
          <w:sz w:val="22"/>
          <w:szCs w:val="22"/>
        </w:rPr>
        <w:t>should</w:t>
      </w:r>
      <w:r w:rsidR="00F0167C">
        <w:rPr>
          <w:rFonts w:ascii="Calibri" w:hAnsi="Calibri"/>
          <w:sz w:val="22"/>
          <w:szCs w:val="22"/>
        </w:rPr>
        <w:t xml:space="preserve"> have an internal component, allowing </w:t>
      </w:r>
      <w:r w:rsidR="00B06D58">
        <w:rPr>
          <w:rFonts w:ascii="Calibri" w:hAnsi="Calibri"/>
          <w:sz w:val="22"/>
          <w:szCs w:val="22"/>
        </w:rPr>
        <w:t>City staff to track GHG emission reductions over time and input indicators</w:t>
      </w:r>
      <w:r w:rsidR="00F0167C">
        <w:rPr>
          <w:rFonts w:ascii="Calibri" w:hAnsi="Calibri"/>
          <w:sz w:val="22"/>
          <w:szCs w:val="22"/>
        </w:rPr>
        <w:t xml:space="preserve"> of success (e.g., miles of bike facilities installed, number of streetlights retrofitted)</w:t>
      </w:r>
      <w:r w:rsidR="00EB6783">
        <w:rPr>
          <w:rFonts w:ascii="Calibri" w:hAnsi="Calibri"/>
          <w:sz w:val="22"/>
          <w:szCs w:val="22"/>
        </w:rPr>
        <w:t xml:space="preserve">. It should also </w:t>
      </w:r>
      <w:r w:rsidR="00D612C6">
        <w:rPr>
          <w:rFonts w:ascii="Calibri" w:hAnsi="Calibri"/>
          <w:sz w:val="22"/>
          <w:szCs w:val="22"/>
        </w:rPr>
        <w:t>facilitate</w:t>
      </w:r>
      <w:r w:rsidR="00EB6783">
        <w:rPr>
          <w:rFonts w:ascii="Calibri" w:hAnsi="Calibri"/>
          <w:sz w:val="22"/>
          <w:szCs w:val="22"/>
        </w:rPr>
        <w:t xml:space="preserve"> the development of </w:t>
      </w:r>
      <w:r w:rsidR="00F0167C">
        <w:rPr>
          <w:rFonts w:ascii="Calibri" w:hAnsi="Calibri"/>
          <w:sz w:val="22"/>
          <w:szCs w:val="22"/>
        </w:rPr>
        <w:t xml:space="preserve">an external dashboard </w:t>
      </w:r>
      <w:r w:rsidR="000F5D90">
        <w:rPr>
          <w:rFonts w:ascii="Calibri" w:hAnsi="Calibri"/>
          <w:sz w:val="22"/>
          <w:szCs w:val="22"/>
        </w:rPr>
        <w:t xml:space="preserve">(using the existing West Hollywood Open Data Platform) </w:t>
      </w:r>
      <w:r w:rsidR="00EB6783">
        <w:rPr>
          <w:rFonts w:ascii="Calibri" w:hAnsi="Calibri"/>
          <w:sz w:val="22"/>
          <w:szCs w:val="22"/>
        </w:rPr>
        <w:t xml:space="preserve">that will help </w:t>
      </w:r>
      <w:r w:rsidR="00F0167C">
        <w:rPr>
          <w:rFonts w:ascii="Calibri" w:hAnsi="Calibri"/>
          <w:sz w:val="22"/>
          <w:szCs w:val="22"/>
        </w:rPr>
        <w:t xml:space="preserve">visualize the CAP implementation progress </w:t>
      </w:r>
      <w:r w:rsidR="00EB6783">
        <w:rPr>
          <w:rFonts w:ascii="Calibri" w:hAnsi="Calibri"/>
          <w:sz w:val="22"/>
          <w:szCs w:val="22"/>
        </w:rPr>
        <w:t xml:space="preserve">to the community </w:t>
      </w:r>
      <w:r w:rsidR="00F0167C">
        <w:rPr>
          <w:rFonts w:ascii="Calibri" w:hAnsi="Calibri"/>
          <w:sz w:val="22"/>
          <w:szCs w:val="22"/>
        </w:rPr>
        <w:t xml:space="preserve">and report back </w:t>
      </w:r>
      <w:r w:rsidR="00EB6783">
        <w:rPr>
          <w:rFonts w:ascii="Calibri" w:hAnsi="Calibri"/>
          <w:sz w:val="22"/>
          <w:szCs w:val="22"/>
        </w:rPr>
        <w:t>on community projects that advance General Plan and CAP goals.</w:t>
      </w:r>
    </w:p>
    <w:p w:rsidR="00FC4CE4" w:rsidRDefault="00FC4CE4" w:rsidP="007E7029">
      <w:pPr>
        <w:ind w:left="-360"/>
        <w:jc w:val="both"/>
        <w:rPr>
          <w:rFonts w:ascii="Calibri" w:hAnsi="Calibri"/>
          <w:sz w:val="22"/>
          <w:szCs w:val="22"/>
        </w:rPr>
      </w:pPr>
    </w:p>
    <w:p w:rsidR="00102EF4" w:rsidRPr="00B6586E" w:rsidRDefault="00102EF4" w:rsidP="00102EF4">
      <w:pPr>
        <w:ind w:left="-360"/>
        <w:rPr>
          <w:rFonts w:ascii="Calibri" w:hAnsi="Calibri"/>
          <w:b/>
          <w:sz w:val="22"/>
          <w:szCs w:val="22"/>
        </w:rPr>
      </w:pPr>
      <w:r w:rsidRPr="00B6586E">
        <w:rPr>
          <w:rFonts w:ascii="Calibri" w:hAnsi="Calibri"/>
          <w:b/>
          <w:sz w:val="22"/>
          <w:szCs w:val="22"/>
        </w:rPr>
        <w:t>1</w:t>
      </w:r>
      <w:r w:rsidRPr="00B6586E">
        <w:rPr>
          <w:rFonts w:ascii="Calibri" w:hAnsi="Calibri"/>
          <w:b/>
          <w:i/>
          <w:sz w:val="22"/>
          <w:szCs w:val="22"/>
        </w:rPr>
        <w:t>.</w:t>
      </w:r>
      <w:r w:rsidRPr="00B6586E">
        <w:rPr>
          <w:rFonts w:ascii="Calibri" w:hAnsi="Calibri"/>
          <w:i/>
          <w:sz w:val="22"/>
          <w:szCs w:val="22"/>
        </w:rPr>
        <w:t xml:space="preserve"> </w:t>
      </w:r>
      <w:r w:rsidRPr="00B6586E">
        <w:rPr>
          <w:rFonts w:ascii="Calibri" w:hAnsi="Calibri"/>
          <w:b/>
          <w:sz w:val="22"/>
          <w:szCs w:val="22"/>
        </w:rPr>
        <w:t xml:space="preserve">Background </w:t>
      </w:r>
      <w:r w:rsidR="00721F4B" w:rsidRPr="00B6586E">
        <w:rPr>
          <w:rFonts w:ascii="Calibri" w:hAnsi="Calibri"/>
          <w:b/>
          <w:sz w:val="22"/>
          <w:szCs w:val="22"/>
        </w:rPr>
        <w:t>r</w:t>
      </w:r>
      <w:r w:rsidRPr="00B6586E">
        <w:rPr>
          <w:rFonts w:ascii="Calibri" w:hAnsi="Calibri"/>
          <w:b/>
          <w:sz w:val="22"/>
          <w:szCs w:val="22"/>
        </w:rPr>
        <w:t xml:space="preserve">eview &amp; </w:t>
      </w:r>
      <w:r w:rsidR="00721F4B" w:rsidRPr="00B6586E">
        <w:rPr>
          <w:rFonts w:ascii="Calibri" w:hAnsi="Calibri"/>
          <w:b/>
          <w:sz w:val="22"/>
          <w:szCs w:val="22"/>
        </w:rPr>
        <w:t>g</w:t>
      </w:r>
      <w:r w:rsidRPr="00B6586E">
        <w:rPr>
          <w:rFonts w:ascii="Calibri" w:hAnsi="Calibri"/>
          <w:b/>
          <w:sz w:val="22"/>
          <w:szCs w:val="22"/>
        </w:rPr>
        <w:t xml:space="preserve">oals </w:t>
      </w:r>
    </w:p>
    <w:p w:rsidR="00102EF4" w:rsidRPr="00B6586E" w:rsidRDefault="002B5C4A" w:rsidP="00102EF4">
      <w:pPr>
        <w:spacing w:after="60"/>
        <w:ind w:left="-360"/>
        <w:jc w:val="both"/>
        <w:rPr>
          <w:rFonts w:ascii="Calibri" w:hAnsi="Calibri"/>
          <w:sz w:val="22"/>
          <w:szCs w:val="22"/>
        </w:rPr>
      </w:pPr>
      <w:r w:rsidRPr="00B6586E">
        <w:rPr>
          <w:rFonts w:ascii="Calibri" w:hAnsi="Calibri"/>
          <w:sz w:val="22"/>
          <w:szCs w:val="22"/>
        </w:rPr>
        <w:t>The</w:t>
      </w:r>
      <w:r w:rsidR="00102EF4" w:rsidRPr="00B6586E">
        <w:rPr>
          <w:rFonts w:ascii="Calibri" w:hAnsi="Calibri"/>
          <w:sz w:val="22"/>
          <w:szCs w:val="22"/>
        </w:rPr>
        <w:t xml:space="preserve"> consultant will </w:t>
      </w:r>
      <w:r w:rsidRPr="00B6586E">
        <w:rPr>
          <w:rFonts w:ascii="Calibri" w:hAnsi="Calibri"/>
          <w:sz w:val="22"/>
          <w:szCs w:val="22"/>
        </w:rPr>
        <w:t xml:space="preserve">meet with City staff to discuss project goals and objectives, confirm the project schedule, and review the parameters of the Strategic Growth Council (SGC) grant. City staff and </w:t>
      </w:r>
      <w:r w:rsidR="00FA2E10" w:rsidRPr="00B6586E">
        <w:rPr>
          <w:rFonts w:ascii="Calibri" w:hAnsi="Calibri"/>
          <w:sz w:val="22"/>
          <w:szCs w:val="22"/>
        </w:rPr>
        <w:t>the consultant team</w:t>
      </w:r>
      <w:r w:rsidRPr="00B6586E">
        <w:rPr>
          <w:rFonts w:ascii="Calibri" w:hAnsi="Calibri"/>
          <w:sz w:val="22"/>
          <w:szCs w:val="22"/>
        </w:rPr>
        <w:t xml:space="preserve"> will identify </w:t>
      </w:r>
      <w:r w:rsidR="00FA2E10" w:rsidRPr="00B6586E">
        <w:rPr>
          <w:rFonts w:ascii="Calibri" w:hAnsi="Calibri"/>
          <w:sz w:val="22"/>
          <w:szCs w:val="22"/>
        </w:rPr>
        <w:t>existing documents</w:t>
      </w:r>
      <w:r w:rsidR="00BB1D97" w:rsidRPr="00B6586E">
        <w:rPr>
          <w:rFonts w:ascii="Calibri" w:hAnsi="Calibri"/>
          <w:sz w:val="22"/>
          <w:szCs w:val="22"/>
        </w:rPr>
        <w:t>, data, and platforms</w:t>
      </w:r>
      <w:r w:rsidR="00FA2E10" w:rsidRPr="00B6586E">
        <w:rPr>
          <w:rFonts w:ascii="Calibri" w:hAnsi="Calibri"/>
          <w:sz w:val="22"/>
          <w:szCs w:val="22"/>
        </w:rPr>
        <w:t xml:space="preserve"> essential for the development of a </w:t>
      </w:r>
      <w:r w:rsidR="00BB1D97" w:rsidRPr="00B6586E">
        <w:rPr>
          <w:rFonts w:ascii="Calibri" w:hAnsi="Calibri"/>
          <w:sz w:val="22"/>
          <w:szCs w:val="22"/>
        </w:rPr>
        <w:t xml:space="preserve">West Hollywood </w:t>
      </w:r>
      <w:r w:rsidR="00FA2E10" w:rsidRPr="00B6586E">
        <w:rPr>
          <w:rFonts w:ascii="Calibri" w:hAnsi="Calibri"/>
          <w:sz w:val="22"/>
          <w:szCs w:val="22"/>
        </w:rPr>
        <w:t xml:space="preserve">GHG </w:t>
      </w:r>
      <w:r w:rsidR="00BB1D97" w:rsidRPr="00B6586E">
        <w:rPr>
          <w:rFonts w:ascii="Calibri" w:hAnsi="Calibri"/>
          <w:sz w:val="22"/>
          <w:szCs w:val="22"/>
        </w:rPr>
        <w:t>tool</w:t>
      </w:r>
      <w:r w:rsidR="00FA2E10" w:rsidRPr="00B6586E">
        <w:rPr>
          <w:rFonts w:ascii="Calibri" w:hAnsi="Calibri"/>
          <w:sz w:val="22"/>
          <w:szCs w:val="22"/>
        </w:rPr>
        <w:t>.</w:t>
      </w:r>
      <w:r w:rsidR="008B6B77" w:rsidRPr="00B6586E">
        <w:rPr>
          <w:rFonts w:ascii="Calibri" w:hAnsi="Calibri"/>
          <w:sz w:val="22"/>
          <w:szCs w:val="22"/>
        </w:rPr>
        <w:t xml:space="preserve"> </w:t>
      </w:r>
    </w:p>
    <w:p w:rsidR="00306229" w:rsidRPr="00306229" w:rsidRDefault="00306229" w:rsidP="00306229">
      <w:pPr>
        <w:pStyle w:val="BodyText"/>
        <w:spacing w:before="200" w:line="240" w:lineRule="auto"/>
        <w:ind w:left="-360"/>
        <w:rPr>
          <w:b/>
          <w:color w:val="auto"/>
          <w:sz w:val="22"/>
          <w:szCs w:val="22"/>
        </w:rPr>
      </w:pPr>
      <w:r w:rsidRPr="00306229">
        <w:rPr>
          <w:b/>
          <w:color w:val="auto"/>
          <w:sz w:val="22"/>
          <w:szCs w:val="22"/>
        </w:rPr>
        <w:t xml:space="preserve">Deliverable(s): </w:t>
      </w:r>
    </w:p>
    <w:p w:rsidR="00306229" w:rsidRPr="00306229" w:rsidRDefault="00306229" w:rsidP="00306229">
      <w:pPr>
        <w:pStyle w:val="BodyText"/>
        <w:numPr>
          <w:ilvl w:val="0"/>
          <w:numId w:val="26"/>
        </w:numPr>
        <w:spacing w:line="240" w:lineRule="auto"/>
        <w:jc w:val="left"/>
        <w:rPr>
          <w:b/>
          <w:color w:val="auto"/>
          <w:sz w:val="22"/>
          <w:szCs w:val="22"/>
        </w:rPr>
      </w:pPr>
      <w:r w:rsidRPr="00306229">
        <w:rPr>
          <w:color w:val="auto"/>
          <w:sz w:val="22"/>
          <w:szCs w:val="22"/>
        </w:rPr>
        <w:t>Meeting minutes and a final list of existing documents/data to review</w:t>
      </w:r>
    </w:p>
    <w:p w:rsidR="00306229" w:rsidRPr="00306229" w:rsidRDefault="00306229" w:rsidP="00306229">
      <w:pPr>
        <w:pStyle w:val="BodyText"/>
        <w:spacing w:after="60" w:line="240" w:lineRule="auto"/>
        <w:ind w:left="-360"/>
        <w:rPr>
          <w:b/>
          <w:color w:val="auto"/>
          <w:sz w:val="22"/>
          <w:szCs w:val="22"/>
        </w:rPr>
      </w:pPr>
    </w:p>
    <w:p w:rsidR="00306229" w:rsidRPr="00306229" w:rsidRDefault="00306229" w:rsidP="00306229">
      <w:pPr>
        <w:pStyle w:val="BodyText"/>
        <w:spacing w:line="240" w:lineRule="auto"/>
        <w:ind w:left="-360"/>
        <w:rPr>
          <w:b/>
          <w:color w:val="auto"/>
          <w:sz w:val="22"/>
          <w:szCs w:val="22"/>
        </w:rPr>
      </w:pPr>
      <w:r w:rsidRPr="00306229">
        <w:rPr>
          <w:b/>
          <w:color w:val="auto"/>
          <w:sz w:val="22"/>
          <w:szCs w:val="22"/>
        </w:rPr>
        <w:t xml:space="preserve">Meetings: </w:t>
      </w:r>
    </w:p>
    <w:p w:rsidR="00306229" w:rsidRPr="00306229" w:rsidRDefault="00306229" w:rsidP="00306229">
      <w:pPr>
        <w:pStyle w:val="BodyText"/>
        <w:numPr>
          <w:ilvl w:val="0"/>
          <w:numId w:val="26"/>
        </w:numPr>
        <w:spacing w:line="240" w:lineRule="auto"/>
        <w:jc w:val="left"/>
        <w:rPr>
          <w:b/>
          <w:color w:val="auto"/>
          <w:sz w:val="22"/>
          <w:szCs w:val="22"/>
        </w:rPr>
      </w:pPr>
      <w:r w:rsidRPr="00306229">
        <w:rPr>
          <w:color w:val="auto"/>
          <w:sz w:val="22"/>
          <w:szCs w:val="22"/>
        </w:rPr>
        <w:t>Project kick-off meeting</w:t>
      </w:r>
    </w:p>
    <w:p w:rsidR="00306229" w:rsidRDefault="00306229" w:rsidP="00306229">
      <w:pPr>
        <w:pStyle w:val="BodyText"/>
        <w:spacing w:after="60" w:line="240" w:lineRule="auto"/>
        <w:ind w:left="-360"/>
        <w:rPr>
          <w:b/>
          <w:sz w:val="22"/>
          <w:szCs w:val="22"/>
        </w:rPr>
      </w:pPr>
    </w:p>
    <w:p w:rsidR="001127EE" w:rsidRPr="00CA7D22" w:rsidRDefault="00102EF4" w:rsidP="00830EB5">
      <w:pPr>
        <w:ind w:left="-360"/>
        <w:rPr>
          <w:rFonts w:ascii="Calibri" w:hAnsi="Calibri"/>
          <w:b/>
          <w:sz w:val="22"/>
          <w:szCs w:val="22"/>
        </w:rPr>
      </w:pPr>
      <w:r>
        <w:rPr>
          <w:rFonts w:ascii="Calibri" w:hAnsi="Calibri"/>
          <w:b/>
          <w:sz w:val="22"/>
          <w:szCs w:val="22"/>
        </w:rPr>
        <w:t>2</w:t>
      </w:r>
      <w:r w:rsidR="00CA7D22" w:rsidRPr="00CA7D22">
        <w:rPr>
          <w:rFonts w:ascii="Calibri" w:hAnsi="Calibri"/>
          <w:b/>
          <w:i/>
          <w:sz w:val="22"/>
          <w:szCs w:val="22"/>
        </w:rPr>
        <w:t>.</w:t>
      </w:r>
      <w:r w:rsidR="00CA7D22">
        <w:rPr>
          <w:rFonts w:ascii="Calibri" w:hAnsi="Calibri"/>
          <w:i/>
          <w:sz w:val="22"/>
          <w:szCs w:val="22"/>
        </w:rPr>
        <w:t xml:space="preserve"> </w:t>
      </w:r>
      <w:r w:rsidR="001127EE" w:rsidRPr="00CA7D22">
        <w:rPr>
          <w:rFonts w:ascii="Calibri" w:hAnsi="Calibri"/>
          <w:b/>
          <w:sz w:val="22"/>
          <w:szCs w:val="22"/>
        </w:rPr>
        <w:t xml:space="preserve">Review </w:t>
      </w:r>
      <w:r w:rsidR="00721F4B">
        <w:rPr>
          <w:rFonts w:ascii="Calibri" w:hAnsi="Calibri"/>
          <w:b/>
          <w:sz w:val="22"/>
          <w:szCs w:val="22"/>
        </w:rPr>
        <w:t>e</w:t>
      </w:r>
      <w:r w:rsidR="001127EE" w:rsidRPr="00CA7D22">
        <w:rPr>
          <w:rFonts w:ascii="Calibri" w:hAnsi="Calibri"/>
          <w:b/>
          <w:sz w:val="22"/>
          <w:szCs w:val="22"/>
        </w:rPr>
        <w:t xml:space="preserve">xisting </w:t>
      </w:r>
      <w:r w:rsidR="00721F4B">
        <w:rPr>
          <w:rFonts w:ascii="Calibri" w:hAnsi="Calibri"/>
          <w:b/>
          <w:sz w:val="22"/>
          <w:szCs w:val="22"/>
        </w:rPr>
        <w:t>d</w:t>
      </w:r>
      <w:r w:rsidR="002137C2">
        <w:rPr>
          <w:rFonts w:ascii="Calibri" w:hAnsi="Calibri"/>
          <w:b/>
          <w:sz w:val="22"/>
          <w:szCs w:val="22"/>
        </w:rPr>
        <w:t xml:space="preserve">ocuments and </w:t>
      </w:r>
      <w:r w:rsidR="00721F4B">
        <w:rPr>
          <w:rFonts w:ascii="Calibri" w:hAnsi="Calibri"/>
          <w:b/>
          <w:sz w:val="22"/>
          <w:szCs w:val="22"/>
        </w:rPr>
        <w:t>i</w:t>
      </w:r>
      <w:r w:rsidR="002137C2">
        <w:rPr>
          <w:rFonts w:ascii="Calibri" w:hAnsi="Calibri"/>
          <w:b/>
          <w:sz w:val="22"/>
          <w:szCs w:val="22"/>
        </w:rPr>
        <w:t>nventories</w:t>
      </w:r>
      <w:r w:rsidR="005F6521">
        <w:rPr>
          <w:rFonts w:ascii="Calibri" w:hAnsi="Calibri"/>
          <w:b/>
          <w:sz w:val="22"/>
          <w:szCs w:val="22"/>
        </w:rPr>
        <w:t xml:space="preserve"> </w:t>
      </w:r>
    </w:p>
    <w:p w:rsidR="00306229" w:rsidRDefault="00102EF4" w:rsidP="00306229">
      <w:pPr>
        <w:spacing w:after="60"/>
        <w:ind w:left="-360"/>
        <w:jc w:val="both"/>
        <w:rPr>
          <w:rFonts w:ascii="Calibri" w:hAnsi="Calibri"/>
          <w:sz w:val="22"/>
          <w:szCs w:val="22"/>
        </w:rPr>
      </w:pPr>
      <w:r>
        <w:rPr>
          <w:rFonts w:ascii="Calibri" w:hAnsi="Calibri"/>
          <w:sz w:val="22"/>
          <w:szCs w:val="22"/>
        </w:rPr>
        <w:t>T</w:t>
      </w:r>
      <w:r w:rsidR="001127EE" w:rsidRPr="00241282">
        <w:rPr>
          <w:rFonts w:ascii="Calibri" w:hAnsi="Calibri"/>
          <w:sz w:val="22"/>
          <w:szCs w:val="22"/>
        </w:rPr>
        <w:t xml:space="preserve">he consultant will review the existing </w:t>
      </w:r>
      <w:r w:rsidR="00645430">
        <w:rPr>
          <w:rFonts w:ascii="Calibri" w:hAnsi="Calibri"/>
          <w:sz w:val="22"/>
          <w:szCs w:val="22"/>
        </w:rPr>
        <w:t>General Plan</w:t>
      </w:r>
      <w:r w:rsidR="000D2931">
        <w:rPr>
          <w:rFonts w:ascii="Calibri" w:hAnsi="Calibri"/>
          <w:sz w:val="22"/>
          <w:szCs w:val="22"/>
        </w:rPr>
        <w:t xml:space="preserve"> and</w:t>
      </w:r>
      <w:r w:rsidR="002137C2">
        <w:rPr>
          <w:rFonts w:ascii="Calibri" w:hAnsi="Calibri"/>
          <w:sz w:val="22"/>
          <w:szCs w:val="22"/>
        </w:rPr>
        <w:t xml:space="preserve"> Climate Action Plan, </w:t>
      </w:r>
      <w:r w:rsidR="000D2931">
        <w:rPr>
          <w:rFonts w:ascii="Calibri" w:hAnsi="Calibri"/>
          <w:sz w:val="22"/>
          <w:szCs w:val="22"/>
        </w:rPr>
        <w:t xml:space="preserve">the most recent </w:t>
      </w:r>
      <w:r w:rsidR="002137C2">
        <w:rPr>
          <w:rFonts w:ascii="Calibri" w:hAnsi="Calibri"/>
          <w:sz w:val="22"/>
          <w:szCs w:val="22"/>
        </w:rPr>
        <w:t>CAP implementation report,</w:t>
      </w:r>
      <w:r w:rsidR="001127EE" w:rsidRPr="00241282">
        <w:rPr>
          <w:rFonts w:ascii="Calibri" w:hAnsi="Calibri"/>
          <w:sz w:val="22"/>
          <w:szCs w:val="22"/>
        </w:rPr>
        <w:t xml:space="preserve"> and </w:t>
      </w:r>
      <w:r w:rsidR="004C718F">
        <w:rPr>
          <w:rFonts w:ascii="Calibri" w:hAnsi="Calibri"/>
          <w:sz w:val="22"/>
          <w:szCs w:val="22"/>
        </w:rPr>
        <w:t>the original GHG inventory</w:t>
      </w:r>
      <w:r w:rsidR="000325AF">
        <w:rPr>
          <w:rFonts w:ascii="Calibri" w:hAnsi="Calibri"/>
          <w:sz w:val="22"/>
          <w:szCs w:val="22"/>
        </w:rPr>
        <w:t xml:space="preserve"> </w:t>
      </w:r>
      <w:r w:rsidR="004C718F">
        <w:rPr>
          <w:rFonts w:ascii="Calibri" w:hAnsi="Calibri"/>
          <w:sz w:val="22"/>
          <w:szCs w:val="22"/>
        </w:rPr>
        <w:t>created for the CAP to determine the best framework for the desired components of the tool</w:t>
      </w:r>
      <w:r w:rsidR="001127EE" w:rsidRPr="00241282">
        <w:rPr>
          <w:rFonts w:ascii="Calibri" w:hAnsi="Calibri"/>
          <w:sz w:val="22"/>
          <w:szCs w:val="22"/>
        </w:rPr>
        <w:t xml:space="preserve">. </w:t>
      </w:r>
      <w:r w:rsidR="004C718F">
        <w:rPr>
          <w:rFonts w:ascii="Calibri" w:hAnsi="Calibri"/>
          <w:sz w:val="22"/>
          <w:szCs w:val="22"/>
        </w:rPr>
        <w:t xml:space="preserve">While the tool framework can be based on the 2011 CAP </w:t>
      </w:r>
      <w:r w:rsidR="00DF4E7C">
        <w:rPr>
          <w:rFonts w:ascii="Calibri" w:hAnsi="Calibri"/>
          <w:sz w:val="22"/>
          <w:szCs w:val="22"/>
        </w:rPr>
        <w:t>inventory</w:t>
      </w:r>
      <w:r w:rsidR="004C718F">
        <w:rPr>
          <w:rFonts w:ascii="Calibri" w:hAnsi="Calibri"/>
          <w:sz w:val="22"/>
          <w:szCs w:val="22"/>
        </w:rPr>
        <w:t xml:space="preserve"> and GHG source categorization, it should be </w:t>
      </w:r>
      <w:r w:rsidR="000325AF">
        <w:rPr>
          <w:rFonts w:ascii="Calibri" w:hAnsi="Calibri"/>
          <w:sz w:val="22"/>
          <w:szCs w:val="22"/>
        </w:rPr>
        <w:t>nimble</w:t>
      </w:r>
      <w:r w:rsidR="004C718F">
        <w:rPr>
          <w:rFonts w:ascii="Calibri" w:hAnsi="Calibri"/>
          <w:sz w:val="22"/>
          <w:szCs w:val="22"/>
        </w:rPr>
        <w:t xml:space="preserve"> to accommodate changes</w:t>
      </w:r>
      <w:r w:rsidR="00CC2DB6">
        <w:rPr>
          <w:rFonts w:ascii="Calibri" w:hAnsi="Calibri"/>
          <w:sz w:val="22"/>
          <w:szCs w:val="22"/>
        </w:rPr>
        <w:t xml:space="preserve"> to major GHG categories over time and the development of future indicators and parameters.</w:t>
      </w:r>
      <w:r w:rsidR="008B6B77">
        <w:rPr>
          <w:rFonts w:ascii="Calibri" w:hAnsi="Calibri"/>
          <w:sz w:val="22"/>
          <w:szCs w:val="22"/>
        </w:rPr>
        <w:t xml:space="preserve"> </w:t>
      </w:r>
      <w:r w:rsidR="002B5C4A" w:rsidRPr="00B6586E">
        <w:rPr>
          <w:rFonts w:ascii="Calibri" w:hAnsi="Calibri"/>
          <w:sz w:val="22"/>
          <w:szCs w:val="22"/>
        </w:rPr>
        <w:t xml:space="preserve">The consultant will prepare </w:t>
      </w:r>
      <w:r w:rsidR="008B6B77" w:rsidRPr="00B6586E">
        <w:rPr>
          <w:rFonts w:ascii="Calibri" w:hAnsi="Calibri"/>
          <w:sz w:val="22"/>
          <w:szCs w:val="22"/>
        </w:rPr>
        <w:t xml:space="preserve">a summary of findings from the review of existing documents along with </w:t>
      </w:r>
      <w:r w:rsidR="00A36C03" w:rsidRPr="00B6586E">
        <w:rPr>
          <w:rFonts w:ascii="Calibri" w:hAnsi="Calibri"/>
          <w:sz w:val="22"/>
          <w:szCs w:val="22"/>
        </w:rPr>
        <w:t>an outline</w:t>
      </w:r>
      <w:r w:rsidR="008B6B77" w:rsidRPr="00B6586E">
        <w:rPr>
          <w:rFonts w:ascii="Calibri" w:hAnsi="Calibri"/>
          <w:sz w:val="22"/>
          <w:szCs w:val="22"/>
        </w:rPr>
        <w:t xml:space="preserve"> </w:t>
      </w:r>
      <w:r w:rsidR="00A36C03" w:rsidRPr="00B6586E">
        <w:rPr>
          <w:rFonts w:ascii="Calibri" w:hAnsi="Calibri"/>
          <w:sz w:val="22"/>
          <w:szCs w:val="22"/>
        </w:rPr>
        <w:t>for a</w:t>
      </w:r>
      <w:r w:rsidR="008B6B77" w:rsidRPr="00B6586E">
        <w:rPr>
          <w:rFonts w:ascii="Calibri" w:hAnsi="Calibri"/>
          <w:sz w:val="22"/>
          <w:szCs w:val="22"/>
        </w:rPr>
        <w:t xml:space="preserve"> GHG framework that aligns with West Hollywood’s CAP priorities and sustainability initiatives.</w:t>
      </w:r>
    </w:p>
    <w:p w:rsidR="00306229" w:rsidRPr="00306229" w:rsidRDefault="00306229" w:rsidP="00306229">
      <w:pPr>
        <w:pStyle w:val="BodyText"/>
        <w:spacing w:before="200" w:line="240" w:lineRule="auto"/>
        <w:ind w:left="-360"/>
        <w:rPr>
          <w:b/>
          <w:color w:val="auto"/>
          <w:sz w:val="22"/>
          <w:szCs w:val="22"/>
        </w:rPr>
      </w:pPr>
      <w:r w:rsidRPr="00306229">
        <w:rPr>
          <w:b/>
          <w:color w:val="auto"/>
          <w:sz w:val="22"/>
          <w:szCs w:val="22"/>
        </w:rPr>
        <w:t xml:space="preserve">Deliverable(s): </w:t>
      </w:r>
    </w:p>
    <w:p w:rsidR="00306229" w:rsidRPr="00306229" w:rsidRDefault="00306229" w:rsidP="00306229">
      <w:pPr>
        <w:pStyle w:val="BodyText"/>
        <w:numPr>
          <w:ilvl w:val="0"/>
          <w:numId w:val="26"/>
        </w:numPr>
        <w:spacing w:line="240" w:lineRule="auto"/>
        <w:jc w:val="left"/>
        <w:rPr>
          <w:b/>
          <w:color w:val="auto"/>
          <w:sz w:val="22"/>
          <w:szCs w:val="22"/>
        </w:rPr>
      </w:pPr>
      <w:r w:rsidRPr="00306229">
        <w:rPr>
          <w:color w:val="auto"/>
          <w:sz w:val="22"/>
          <w:szCs w:val="22"/>
        </w:rPr>
        <w:t xml:space="preserve">Summary memorandum with document review findings and an outline for a GHG framework </w:t>
      </w:r>
    </w:p>
    <w:p w:rsidR="00306229" w:rsidRPr="00306229" w:rsidRDefault="00306229" w:rsidP="00306229">
      <w:pPr>
        <w:pStyle w:val="BodyText"/>
        <w:spacing w:after="60" w:line="240" w:lineRule="auto"/>
        <w:ind w:left="-360"/>
        <w:rPr>
          <w:b/>
          <w:color w:val="auto"/>
          <w:sz w:val="22"/>
          <w:szCs w:val="22"/>
        </w:rPr>
      </w:pPr>
    </w:p>
    <w:p w:rsidR="00306229" w:rsidRPr="00306229" w:rsidRDefault="00306229" w:rsidP="00306229">
      <w:pPr>
        <w:pStyle w:val="BodyText"/>
        <w:spacing w:line="240" w:lineRule="auto"/>
        <w:ind w:left="-360"/>
        <w:rPr>
          <w:b/>
          <w:color w:val="auto"/>
          <w:sz w:val="22"/>
          <w:szCs w:val="22"/>
        </w:rPr>
      </w:pPr>
      <w:r w:rsidRPr="00306229">
        <w:rPr>
          <w:b/>
          <w:color w:val="auto"/>
          <w:sz w:val="22"/>
          <w:szCs w:val="22"/>
        </w:rPr>
        <w:t xml:space="preserve">Meetings: </w:t>
      </w:r>
    </w:p>
    <w:p w:rsidR="00306229" w:rsidRPr="00306229" w:rsidRDefault="00306229" w:rsidP="00306229">
      <w:pPr>
        <w:pStyle w:val="BodyText"/>
        <w:numPr>
          <w:ilvl w:val="0"/>
          <w:numId w:val="26"/>
        </w:numPr>
        <w:spacing w:line="240" w:lineRule="auto"/>
        <w:jc w:val="left"/>
        <w:rPr>
          <w:color w:val="auto"/>
          <w:sz w:val="22"/>
          <w:szCs w:val="22"/>
        </w:rPr>
      </w:pPr>
      <w:r w:rsidRPr="00306229">
        <w:rPr>
          <w:color w:val="auto"/>
          <w:sz w:val="22"/>
          <w:szCs w:val="22"/>
        </w:rPr>
        <w:t>Meeting with City staff to discuss findings from document review and GHG framework outline</w:t>
      </w:r>
    </w:p>
    <w:p w:rsidR="00306229" w:rsidRPr="002B5C4A" w:rsidRDefault="00306229" w:rsidP="00306229">
      <w:pPr>
        <w:pStyle w:val="BodyText"/>
        <w:spacing w:line="240" w:lineRule="auto"/>
        <w:ind w:left="360"/>
        <w:jc w:val="left"/>
        <w:rPr>
          <w:color w:val="FF0000"/>
          <w:sz w:val="22"/>
          <w:szCs w:val="22"/>
        </w:rPr>
      </w:pPr>
    </w:p>
    <w:p w:rsidR="001127EE" w:rsidRPr="00CA7D22" w:rsidRDefault="00102EF4" w:rsidP="00830EB5">
      <w:pPr>
        <w:ind w:left="-360"/>
        <w:jc w:val="both"/>
        <w:rPr>
          <w:rFonts w:ascii="Calibri" w:hAnsi="Calibri"/>
          <w:b/>
          <w:sz w:val="22"/>
          <w:szCs w:val="22"/>
        </w:rPr>
      </w:pPr>
      <w:r>
        <w:rPr>
          <w:rFonts w:ascii="Calibri" w:hAnsi="Calibri"/>
          <w:b/>
          <w:sz w:val="22"/>
          <w:szCs w:val="22"/>
        </w:rPr>
        <w:t>3</w:t>
      </w:r>
      <w:r w:rsidR="00CA7D22" w:rsidRPr="00CA7D22">
        <w:rPr>
          <w:rFonts w:ascii="Calibri" w:hAnsi="Calibri"/>
          <w:b/>
          <w:sz w:val="22"/>
          <w:szCs w:val="22"/>
        </w:rPr>
        <w:t xml:space="preserve">. </w:t>
      </w:r>
      <w:r w:rsidR="000325AF">
        <w:rPr>
          <w:rFonts w:ascii="Calibri" w:hAnsi="Calibri"/>
          <w:b/>
          <w:sz w:val="22"/>
          <w:szCs w:val="22"/>
        </w:rPr>
        <w:t>Develop a web-based framework tool for CAP implementation and monitoring</w:t>
      </w:r>
      <w:r w:rsidR="001127EE" w:rsidRPr="00CA7D22">
        <w:rPr>
          <w:rFonts w:ascii="Calibri" w:hAnsi="Calibri"/>
          <w:b/>
          <w:sz w:val="22"/>
          <w:szCs w:val="22"/>
        </w:rPr>
        <w:t xml:space="preserve"> </w:t>
      </w:r>
    </w:p>
    <w:p w:rsidR="00EC43DB" w:rsidRPr="00241282" w:rsidRDefault="001127EE" w:rsidP="00830EB5">
      <w:pPr>
        <w:spacing w:after="120"/>
        <w:ind w:left="-360"/>
        <w:jc w:val="both"/>
        <w:rPr>
          <w:rFonts w:ascii="Calibri" w:hAnsi="Calibri"/>
          <w:sz w:val="22"/>
          <w:szCs w:val="22"/>
        </w:rPr>
      </w:pPr>
      <w:r w:rsidRPr="00241282">
        <w:rPr>
          <w:rFonts w:ascii="Calibri" w:hAnsi="Calibri"/>
          <w:sz w:val="22"/>
          <w:szCs w:val="22"/>
        </w:rPr>
        <w:t>The consultan</w:t>
      </w:r>
      <w:r w:rsidR="000325AF">
        <w:rPr>
          <w:rFonts w:ascii="Calibri" w:hAnsi="Calibri"/>
          <w:sz w:val="22"/>
          <w:szCs w:val="22"/>
        </w:rPr>
        <w:t>t will develop</w:t>
      </w:r>
      <w:r w:rsidR="00140537" w:rsidRPr="00140537">
        <w:rPr>
          <w:rFonts w:ascii="Calibri" w:hAnsi="Calibri"/>
          <w:sz w:val="22"/>
          <w:szCs w:val="22"/>
        </w:rPr>
        <w:t xml:space="preserve"> a web-based Climate Action Plan implementation and monitoring tool </w:t>
      </w:r>
      <w:r w:rsidR="000401E8" w:rsidRPr="00140537">
        <w:rPr>
          <w:rFonts w:ascii="Calibri" w:hAnsi="Calibri"/>
          <w:sz w:val="22"/>
          <w:szCs w:val="22"/>
        </w:rPr>
        <w:t xml:space="preserve">for West Hollywood </w:t>
      </w:r>
      <w:r w:rsidR="004E4E5C">
        <w:rPr>
          <w:rFonts w:ascii="Calibri" w:hAnsi="Calibri"/>
          <w:sz w:val="22"/>
          <w:szCs w:val="22"/>
        </w:rPr>
        <w:t xml:space="preserve">(either using a new platform or customizing an existing one) </w:t>
      </w:r>
      <w:r w:rsidR="00140537">
        <w:rPr>
          <w:rFonts w:ascii="Calibri" w:hAnsi="Calibri"/>
          <w:sz w:val="22"/>
          <w:szCs w:val="22"/>
        </w:rPr>
        <w:t>that will perform the following functions</w:t>
      </w:r>
      <w:r w:rsidRPr="00241282">
        <w:rPr>
          <w:rFonts w:ascii="Calibri" w:hAnsi="Calibri"/>
          <w:sz w:val="22"/>
          <w:szCs w:val="22"/>
        </w:rPr>
        <w:t>, at a minimum:</w:t>
      </w:r>
    </w:p>
    <w:p w:rsidR="00952BF5" w:rsidRDefault="007D63DC" w:rsidP="007E7029">
      <w:pPr>
        <w:pStyle w:val="ListParagraph"/>
        <w:numPr>
          <w:ilvl w:val="0"/>
          <w:numId w:val="19"/>
        </w:numPr>
        <w:spacing w:after="60"/>
        <w:jc w:val="both"/>
        <w:rPr>
          <w:rFonts w:ascii="Calibri" w:hAnsi="Calibri"/>
          <w:sz w:val="22"/>
          <w:szCs w:val="22"/>
        </w:rPr>
      </w:pPr>
      <w:r>
        <w:rPr>
          <w:rFonts w:ascii="Calibri" w:hAnsi="Calibri"/>
          <w:sz w:val="22"/>
          <w:szCs w:val="22"/>
        </w:rPr>
        <w:t>Utilizes</w:t>
      </w:r>
      <w:r w:rsidR="00952BF5">
        <w:rPr>
          <w:rFonts w:ascii="Calibri" w:hAnsi="Calibri"/>
          <w:sz w:val="22"/>
          <w:szCs w:val="22"/>
        </w:rPr>
        <w:t xml:space="preserve"> </w:t>
      </w:r>
      <w:r w:rsidR="00851A08">
        <w:rPr>
          <w:rFonts w:ascii="Calibri" w:hAnsi="Calibri"/>
          <w:sz w:val="22"/>
          <w:szCs w:val="22"/>
        </w:rPr>
        <w:t xml:space="preserve">inputs from </w:t>
      </w:r>
      <w:r w:rsidR="00952BF5">
        <w:rPr>
          <w:rFonts w:ascii="Calibri" w:hAnsi="Calibri"/>
          <w:sz w:val="22"/>
          <w:szCs w:val="22"/>
        </w:rPr>
        <w:t>our existing GHG inventory and include</w:t>
      </w:r>
      <w:r>
        <w:rPr>
          <w:rFonts w:ascii="Calibri" w:hAnsi="Calibri"/>
          <w:sz w:val="22"/>
          <w:szCs w:val="22"/>
        </w:rPr>
        <w:t>s</w:t>
      </w:r>
      <w:r w:rsidR="00952BF5">
        <w:rPr>
          <w:rFonts w:ascii="Calibri" w:hAnsi="Calibri"/>
          <w:sz w:val="22"/>
          <w:szCs w:val="22"/>
        </w:rPr>
        <w:t xml:space="preserve"> the ability to manage both government operations and community-scale inventor</w:t>
      </w:r>
      <w:r w:rsidR="00E47821">
        <w:rPr>
          <w:rFonts w:ascii="Calibri" w:hAnsi="Calibri"/>
          <w:sz w:val="22"/>
          <w:szCs w:val="22"/>
        </w:rPr>
        <w:t>ies.</w:t>
      </w:r>
      <w:r w:rsidR="00952BF5">
        <w:rPr>
          <w:rFonts w:ascii="Calibri" w:hAnsi="Calibri"/>
          <w:sz w:val="22"/>
          <w:szCs w:val="22"/>
        </w:rPr>
        <w:t xml:space="preserve"> </w:t>
      </w:r>
    </w:p>
    <w:p w:rsidR="001127EE" w:rsidRPr="007E7029" w:rsidRDefault="00140537" w:rsidP="007E7029">
      <w:pPr>
        <w:pStyle w:val="ListParagraph"/>
        <w:numPr>
          <w:ilvl w:val="0"/>
          <w:numId w:val="19"/>
        </w:numPr>
        <w:spacing w:after="60"/>
        <w:jc w:val="both"/>
        <w:rPr>
          <w:rFonts w:ascii="Calibri" w:hAnsi="Calibri"/>
          <w:sz w:val="22"/>
          <w:szCs w:val="22"/>
        </w:rPr>
      </w:pPr>
      <w:r>
        <w:rPr>
          <w:rFonts w:ascii="Calibri" w:hAnsi="Calibri"/>
          <w:sz w:val="22"/>
          <w:szCs w:val="22"/>
        </w:rPr>
        <w:lastRenderedPageBreak/>
        <w:t>Track</w:t>
      </w:r>
      <w:r w:rsidR="007D63DC">
        <w:rPr>
          <w:rFonts w:ascii="Calibri" w:hAnsi="Calibri"/>
          <w:sz w:val="22"/>
          <w:szCs w:val="22"/>
        </w:rPr>
        <w:t>s</w:t>
      </w:r>
      <w:r>
        <w:rPr>
          <w:rFonts w:ascii="Calibri" w:hAnsi="Calibri"/>
          <w:sz w:val="22"/>
          <w:szCs w:val="22"/>
        </w:rPr>
        <w:t xml:space="preserve"> annual progress toward the City’s GHG reduction targets based on the seven (7) major GHG sources identified in the 2011 CAP.</w:t>
      </w:r>
    </w:p>
    <w:p w:rsidR="001127EE" w:rsidRPr="007E7029" w:rsidRDefault="00140537" w:rsidP="007E7029">
      <w:pPr>
        <w:pStyle w:val="ListParagraph"/>
        <w:numPr>
          <w:ilvl w:val="0"/>
          <w:numId w:val="19"/>
        </w:numPr>
        <w:spacing w:before="60" w:after="60"/>
        <w:jc w:val="both"/>
        <w:rPr>
          <w:rFonts w:ascii="Calibri" w:hAnsi="Calibri"/>
          <w:sz w:val="22"/>
          <w:szCs w:val="22"/>
        </w:rPr>
      </w:pPr>
      <w:r>
        <w:rPr>
          <w:rFonts w:ascii="Calibri" w:hAnsi="Calibri"/>
          <w:sz w:val="22"/>
          <w:szCs w:val="22"/>
        </w:rPr>
        <w:t>Continually assess</w:t>
      </w:r>
      <w:r w:rsidR="007D63DC">
        <w:rPr>
          <w:rFonts w:ascii="Calibri" w:hAnsi="Calibri"/>
          <w:sz w:val="22"/>
          <w:szCs w:val="22"/>
        </w:rPr>
        <w:t>es</w:t>
      </w:r>
      <w:r>
        <w:rPr>
          <w:rFonts w:ascii="Calibri" w:hAnsi="Calibri"/>
          <w:sz w:val="22"/>
          <w:szCs w:val="22"/>
        </w:rPr>
        <w:t xml:space="preserve"> the effectiveness of CAP GHG reduction measures through indicator monitoring, allowing for changes </w:t>
      </w:r>
      <w:r w:rsidR="00DF4E7C">
        <w:rPr>
          <w:rFonts w:ascii="Calibri" w:hAnsi="Calibri"/>
          <w:sz w:val="22"/>
          <w:szCs w:val="22"/>
        </w:rPr>
        <w:t xml:space="preserve">in indicators </w:t>
      </w:r>
      <w:r w:rsidR="00C356DC">
        <w:rPr>
          <w:rFonts w:ascii="Calibri" w:hAnsi="Calibri"/>
          <w:sz w:val="22"/>
          <w:szCs w:val="22"/>
        </w:rPr>
        <w:t xml:space="preserve">or CAP categories </w:t>
      </w:r>
      <w:r>
        <w:rPr>
          <w:rFonts w:ascii="Calibri" w:hAnsi="Calibri"/>
          <w:sz w:val="22"/>
          <w:szCs w:val="22"/>
        </w:rPr>
        <w:t>over time</w:t>
      </w:r>
    </w:p>
    <w:p w:rsidR="00D612C6" w:rsidRDefault="00D612C6" w:rsidP="007E7029">
      <w:pPr>
        <w:pStyle w:val="ListParagraph"/>
        <w:numPr>
          <w:ilvl w:val="0"/>
          <w:numId w:val="19"/>
        </w:numPr>
        <w:spacing w:before="60" w:after="60"/>
        <w:jc w:val="both"/>
        <w:rPr>
          <w:rFonts w:ascii="Calibri" w:hAnsi="Calibri"/>
          <w:sz w:val="22"/>
          <w:szCs w:val="22"/>
        </w:rPr>
      </w:pPr>
      <w:r>
        <w:rPr>
          <w:rFonts w:ascii="Calibri" w:hAnsi="Calibri"/>
          <w:sz w:val="22"/>
          <w:szCs w:val="22"/>
        </w:rPr>
        <w:t>Support</w:t>
      </w:r>
      <w:r w:rsidR="007D63DC">
        <w:rPr>
          <w:rFonts w:ascii="Calibri" w:hAnsi="Calibri"/>
          <w:sz w:val="22"/>
          <w:szCs w:val="22"/>
        </w:rPr>
        <w:t>s</w:t>
      </w:r>
      <w:r>
        <w:rPr>
          <w:rFonts w:ascii="Calibri" w:hAnsi="Calibri"/>
          <w:sz w:val="22"/>
          <w:szCs w:val="22"/>
        </w:rPr>
        <w:t xml:space="preserve"> annual progress reporting by:</w:t>
      </w:r>
    </w:p>
    <w:p w:rsidR="00390E8B" w:rsidRDefault="00390E8B" w:rsidP="00382480">
      <w:pPr>
        <w:pStyle w:val="ListParagraph"/>
        <w:numPr>
          <w:ilvl w:val="1"/>
          <w:numId w:val="19"/>
        </w:numPr>
        <w:spacing w:before="60" w:after="60"/>
        <w:jc w:val="both"/>
        <w:rPr>
          <w:rFonts w:ascii="Calibri" w:hAnsi="Calibri"/>
          <w:sz w:val="22"/>
          <w:szCs w:val="22"/>
        </w:rPr>
      </w:pPr>
      <w:r>
        <w:rPr>
          <w:rFonts w:ascii="Calibri" w:hAnsi="Calibri"/>
          <w:sz w:val="22"/>
          <w:szCs w:val="22"/>
        </w:rPr>
        <w:t xml:space="preserve">Highlighting quantitative results </w:t>
      </w:r>
    </w:p>
    <w:p w:rsidR="00382480" w:rsidRPr="007E7029" w:rsidRDefault="00382480" w:rsidP="00382480">
      <w:pPr>
        <w:pStyle w:val="ListParagraph"/>
        <w:numPr>
          <w:ilvl w:val="1"/>
          <w:numId w:val="19"/>
        </w:numPr>
        <w:spacing w:before="60" w:after="60"/>
        <w:jc w:val="both"/>
        <w:rPr>
          <w:rFonts w:ascii="Calibri" w:hAnsi="Calibri"/>
          <w:sz w:val="22"/>
          <w:szCs w:val="22"/>
        </w:rPr>
      </w:pPr>
      <w:r>
        <w:rPr>
          <w:rFonts w:ascii="Calibri" w:hAnsi="Calibri"/>
          <w:sz w:val="22"/>
          <w:szCs w:val="22"/>
        </w:rPr>
        <w:t xml:space="preserve">Capturing qualitative inputs such as success stories, co-benefits, or awards to support annual progress reporting. </w:t>
      </w:r>
    </w:p>
    <w:p w:rsidR="00382480" w:rsidRDefault="00382480" w:rsidP="00382480">
      <w:pPr>
        <w:pStyle w:val="ListParagraph"/>
        <w:numPr>
          <w:ilvl w:val="1"/>
          <w:numId w:val="19"/>
        </w:numPr>
        <w:spacing w:before="60"/>
        <w:jc w:val="both"/>
        <w:rPr>
          <w:rFonts w:ascii="Calibri" w:hAnsi="Calibri"/>
          <w:sz w:val="22"/>
          <w:szCs w:val="22"/>
        </w:rPr>
      </w:pPr>
      <w:r>
        <w:rPr>
          <w:rFonts w:ascii="Calibri" w:hAnsi="Calibri"/>
          <w:sz w:val="22"/>
          <w:szCs w:val="22"/>
        </w:rPr>
        <w:t xml:space="preserve">Extracting progress outcomes into a standard report template. </w:t>
      </w:r>
    </w:p>
    <w:p w:rsidR="00382480" w:rsidRPr="00382480" w:rsidRDefault="00382480" w:rsidP="00382480">
      <w:pPr>
        <w:pStyle w:val="ListParagraph"/>
        <w:numPr>
          <w:ilvl w:val="0"/>
          <w:numId w:val="19"/>
        </w:numPr>
        <w:spacing w:before="60" w:after="60"/>
        <w:jc w:val="both"/>
        <w:rPr>
          <w:rFonts w:ascii="Calibri" w:hAnsi="Calibri"/>
          <w:sz w:val="22"/>
          <w:szCs w:val="22"/>
        </w:rPr>
      </w:pPr>
      <w:r w:rsidRPr="00382480">
        <w:rPr>
          <w:rFonts w:ascii="Calibri" w:hAnsi="Calibri"/>
          <w:sz w:val="22"/>
          <w:szCs w:val="22"/>
        </w:rPr>
        <w:t xml:space="preserve">Serves as source of data for </w:t>
      </w:r>
      <w:r w:rsidR="00F95FC6">
        <w:rPr>
          <w:rFonts w:ascii="Calibri" w:hAnsi="Calibri"/>
          <w:sz w:val="22"/>
          <w:szCs w:val="22"/>
        </w:rPr>
        <w:t xml:space="preserve">an </w:t>
      </w:r>
      <w:r w:rsidRPr="00382480">
        <w:rPr>
          <w:rFonts w:ascii="Calibri" w:hAnsi="Calibri"/>
          <w:sz w:val="22"/>
          <w:szCs w:val="22"/>
        </w:rPr>
        <w:t xml:space="preserve">external </w:t>
      </w:r>
      <w:r>
        <w:rPr>
          <w:rFonts w:ascii="Calibri" w:hAnsi="Calibri"/>
          <w:sz w:val="22"/>
          <w:szCs w:val="22"/>
        </w:rPr>
        <w:t xml:space="preserve">community </w:t>
      </w:r>
      <w:r w:rsidRPr="00382480">
        <w:rPr>
          <w:rFonts w:ascii="Calibri" w:hAnsi="Calibri"/>
          <w:sz w:val="22"/>
          <w:szCs w:val="22"/>
        </w:rPr>
        <w:t>dashboard</w:t>
      </w:r>
    </w:p>
    <w:p w:rsidR="0068434A" w:rsidRDefault="0068434A" w:rsidP="007E7029">
      <w:pPr>
        <w:ind w:left="-360"/>
        <w:jc w:val="both"/>
        <w:rPr>
          <w:rFonts w:ascii="Calibri" w:hAnsi="Calibri"/>
          <w:sz w:val="22"/>
          <w:szCs w:val="22"/>
        </w:rPr>
      </w:pPr>
    </w:p>
    <w:p w:rsidR="008B0212" w:rsidRDefault="008B0212" w:rsidP="007E7029">
      <w:pPr>
        <w:ind w:left="-360"/>
        <w:jc w:val="both"/>
        <w:rPr>
          <w:rFonts w:ascii="Calibri" w:hAnsi="Calibri"/>
          <w:sz w:val="22"/>
          <w:szCs w:val="22"/>
        </w:rPr>
      </w:pPr>
      <w:r>
        <w:rPr>
          <w:rFonts w:ascii="Calibri" w:hAnsi="Calibri"/>
          <w:sz w:val="22"/>
          <w:szCs w:val="22"/>
        </w:rPr>
        <w:t>The tool will serve as a central, on-going clearinghouse for all progress-related initiatives associated with GHG emission reduction and CAP implementation.</w:t>
      </w:r>
      <w:r w:rsidR="004E4E5C">
        <w:rPr>
          <w:rFonts w:ascii="Calibri" w:hAnsi="Calibri"/>
          <w:sz w:val="22"/>
          <w:szCs w:val="22"/>
        </w:rPr>
        <w:t xml:space="preserve">  </w:t>
      </w:r>
      <w:r w:rsidR="008077A2">
        <w:rPr>
          <w:rFonts w:ascii="Calibri" w:hAnsi="Calibri"/>
          <w:sz w:val="22"/>
          <w:szCs w:val="22"/>
        </w:rPr>
        <w:t>Given the</w:t>
      </w:r>
      <w:r w:rsidR="000401E8">
        <w:rPr>
          <w:rFonts w:ascii="Calibri" w:hAnsi="Calibri"/>
          <w:sz w:val="22"/>
          <w:szCs w:val="22"/>
        </w:rPr>
        <w:t xml:space="preserve"> City participates in programs such as the Carbon Disclosure Project (CDP) and the Compact of Mayors, it </w:t>
      </w:r>
      <w:r w:rsidR="002022CA">
        <w:rPr>
          <w:rFonts w:ascii="Calibri" w:hAnsi="Calibri"/>
          <w:sz w:val="22"/>
          <w:szCs w:val="22"/>
        </w:rPr>
        <w:t xml:space="preserve">is </w:t>
      </w:r>
      <w:r w:rsidR="00842120">
        <w:rPr>
          <w:rFonts w:ascii="Calibri" w:hAnsi="Calibri"/>
          <w:sz w:val="22"/>
          <w:szCs w:val="22"/>
        </w:rPr>
        <w:t>essential</w:t>
      </w:r>
      <w:r w:rsidR="002022CA">
        <w:rPr>
          <w:rFonts w:ascii="Calibri" w:hAnsi="Calibri"/>
          <w:sz w:val="22"/>
          <w:szCs w:val="22"/>
        </w:rPr>
        <w:t xml:space="preserve"> that the components of the tool</w:t>
      </w:r>
      <w:r w:rsidR="000401E8">
        <w:rPr>
          <w:rFonts w:ascii="Calibri" w:hAnsi="Calibri"/>
          <w:sz w:val="22"/>
          <w:szCs w:val="22"/>
        </w:rPr>
        <w:t xml:space="preserve"> </w:t>
      </w:r>
      <w:r w:rsidR="00BB1D97">
        <w:rPr>
          <w:rFonts w:ascii="Calibri" w:hAnsi="Calibri"/>
          <w:sz w:val="22"/>
          <w:szCs w:val="22"/>
        </w:rPr>
        <w:t>coordinate</w:t>
      </w:r>
      <w:r w:rsidR="000401E8">
        <w:rPr>
          <w:rFonts w:ascii="Calibri" w:hAnsi="Calibri"/>
          <w:sz w:val="22"/>
          <w:szCs w:val="22"/>
        </w:rPr>
        <w:t xml:space="preserve"> </w:t>
      </w:r>
      <w:r w:rsidR="00BB1D97">
        <w:rPr>
          <w:rFonts w:ascii="Calibri" w:hAnsi="Calibri"/>
          <w:sz w:val="22"/>
          <w:szCs w:val="22"/>
        </w:rPr>
        <w:t xml:space="preserve">with </w:t>
      </w:r>
      <w:r w:rsidR="000401E8">
        <w:rPr>
          <w:rFonts w:ascii="Calibri" w:hAnsi="Calibri"/>
          <w:sz w:val="22"/>
          <w:szCs w:val="22"/>
        </w:rPr>
        <w:t xml:space="preserve">the reporting requirements </w:t>
      </w:r>
      <w:r w:rsidR="006203A9">
        <w:rPr>
          <w:rFonts w:ascii="Calibri" w:hAnsi="Calibri"/>
          <w:sz w:val="22"/>
          <w:szCs w:val="22"/>
        </w:rPr>
        <w:t xml:space="preserve">and GHG protocols </w:t>
      </w:r>
      <w:r w:rsidR="000401E8">
        <w:rPr>
          <w:rFonts w:ascii="Calibri" w:hAnsi="Calibri"/>
          <w:sz w:val="22"/>
          <w:szCs w:val="22"/>
        </w:rPr>
        <w:t>of these programs</w:t>
      </w:r>
      <w:r w:rsidR="006203A9">
        <w:rPr>
          <w:rFonts w:ascii="Calibri" w:hAnsi="Calibri"/>
          <w:sz w:val="22"/>
          <w:szCs w:val="22"/>
        </w:rPr>
        <w:t xml:space="preserve"> for ease of </w:t>
      </w:r>
      <w:r w:rsidR="00F95FC6">
        <w:rPr>
          <w:rFonts w:ascii="Calibri" w:hAnsi="Calibri"/>
          <w:sz w:val="22"/>
          <w:szCs w:val="22"/>
        </w:rPr>
        <w:t xml:space="preserve">data </w:t>
      </w:r>
      <w:r w:rsidR="006203A9">
        <w:rPr>
          <w:rFonts w:ascii="Calibri" w:hAnsi="Calibri"/>
          <w:sz w:val="22"/>
          <w:szCs w:val="22"/>
        </w:rPr>
        <w:t>transfer</w:t>
      </w:r>
      <w:r w:rsidR="000401E8">
        <w:rPr>
          <w:rFonts w:ascii="Calibri" w:hAnsi="Calibri"/>
          <w:sz w:val="22"/>
          <w:szCs w:val="22"/>
        </w:rPr>
        <w:t>.</w:t>
      </w:r>
    </w:p>
    <w:p w:rsidR="0003057A" w:rsidRDefault="0003057A" w:rsidP="0003057A">
      <w:pPr>
        <w:ind w:left="-360"/>
        <w:jc w:val="both"/>
        <w:rPr>
          <w:rFonts w:ascii="Calibri" w:hAnsi="Calibri"/>
          <w:sz w:val="22"/>
          <w:szCs w:val="22"/>
        </w:rPr>
      </w:pPr>
    </w:p>
    <w:p w:rsidR="00306049" w:rsidRPr="00765E78" w:rsidRDefault="00306049" w:rsidP="0003057A">
      <w:pPr>
        <w:ind w:left="-360"/>
        <w:jc w:val="both"/>
        <w:rPr>
          <w:rFonts w:ascii="Calibri" w:hAnsi="Calibri"/>
          <w:sz w:val="22"/>
          <w:szCs w:val="22"/>
        </w:rPr>
      </w:pPr>
      <w:r w:rsidRPr="00765E78">
        <w:rPr>
          <w:rFonts w:ascii="Calibri" w:hAnsi="Calibri"/>
          <w:sz w:val="22"/>
          <w:szCs w:val="22"/>
        </w:rPr>
        <w:t xml:space="preserve">The consultant will present an initial version of the GHG implementation and monitoring tool to City staff and make necessary edits for </w:t>
      </w:r>
      <w:r w:rsidR="004D64B9" w:rsidRPr="00765E78">
        <w:rPr>
          <w:rFonts w:ascii="Calibri" w:hAnsi="Calibri"/>
          <w:sz w:val="22"/>
          <w:szCs w:val="22"/>
        </w:rPr>
        <w:t>the completion of a</w:t>
      </w:r>
      <w:r w:rsidRPr="00765E78">
        <w:rPr>
          <w:rFonts w:ascii="Calibri" w:hAnsi="Calibri"/>
          <w:sz w:val="22"/>
          <w:szCs w:val="22"/>
        </w:rPr>
        <w:t xml:space="preserve"> final tool. </w:t>
      </w:r>
    </w:p>
    <w:p w:rsidR="00306229" w:rsidRPr="00306229" w:rsidRDefault="00306229" w:rsidP="00306229">
      <w:pPr>
        <w:pStyle w:val="BodyText"/>
        <w:spacing w:before="200" w:line="240" w:lineRule="auto"/>
        <w:ind w:left="-360"/>
        <w:rPr>
          <w:b/>
          <w:color w:val="auto"/>
          <w:sz w:val="22"/>
          <w:szCs w:val="22"/>
        </w:rPr>
      </w:pPr>
      <w:r w:rsidRPr="00306229">
        <w:rPr>
          <w:b/>
          <w:color w:val="auto"/>
          <w:sz w:val="22"/>
          <w:szCs w:val="22"/>
        </w:rPr>
        <w:t>Deliverable</w:t>
      </w:r>
      <w:r>
        <w:rPr>
          <w:b/>
          <w:color w:val="auto"/>
          <w:sz w:val="22"/>
          <w:szCs w:val="22"/>
        </w:rPr>
        <w:t>(</w:t>
      </w:r>
      <w:r w:rsidRPr="00306229">
        <w:rPr>
          <w:b/>
          <w:color w:val="auto"/>
          <w:sz w:val="22"/>
          <w:szCs w:val="22"/>
        </w:rPr>
        <w:t>s</w:t>
      </w:r>
      <w:r>
        <w:rPr>
          <w:b/>
          <w:color w:val="auto"/>
          <w:sz w:val="22"/>
          <w:szCs w:val="22"/>
        </w:rPr>
        <w:t>)</w:t>
      </w:r>
      <w:r w:rsidRPr="00306229">
        <w:rPr>
          <w:b/>
          <w:color w:val="auto"/>
          <w:sz w:val="22"/>
          <w:szCs w:val="22"/>
        </w:rPr>
        <w:t xml:space="preserve">: </w:t>
      </w:r>
    </w:p>
    <w:p w:rsidR="00306229" w:rsidRPr="00306229" w:rsidRDefault="00306229" w:rsidP="00306229">
      <w:pPr>
        <w:pStyle w:val="BodyText"/>
        <w:numPr>
          <w:ilvl w:val="0"/>
          <w:numId w:val="26"/>
        </w:numPr>
        <w:spacing w:line="240" w:lineRule="auto"/>
        <w:jc w:val="left"/>
        <w:rPr>
          <w:color w:val="auto"/>
          <w:sz w:val="22"/>
          <w:szCs w:val="22"/>
        </w:rPr>
      </w:pPr>
      <w:r w:rsidRPr="00306229">
        <w:rPr>
          <w:color w:val="auto"/>
          <w:sz w:val="22"/>
          <w:szCs w:val="22"/>
        </w:rPr>
        <w:t xml:space="preserve">Draft GHG Implementation &amp; Monitoring Tool </w:t>
      </w:r>
    </w:p>
    <w:p w:rsidR="00306229" w:rsidRPr="00306229" w:rsidRDefault="00306229" w:rsidP="00306229">
      <w:pPr>
        <w:pStyle w:val="BodyText"/>
        <w:numPr>
          <w:ilvl w:val="0"/>
          <w:numId w:val="26"/>
        </w:numPr>
        <w:spacing w:line="240" w:lineRule="auto"/>
        <w:jc w:val="left"/>
        <w:rPr>
          <w:color w:val="auto"/>
          <w:sz w:val="22"/>
          <w:szCs w:val="22"/>
        </w:rPr>
      </w:pPr>
      <w:r w:rsidRPr="00306229">
        <w:rPr>
          <w:color w:val="auto"/>
          <w:sz w:val="22"/>
          <w:szCs w:val="22"/>
        </w:rPr>
        <w:t>Final GHG Implementation &amp; Monitoring Tool</w:t>
      </w:r>
    </w:p>
    <w:p w:rsidR="00306229" w:rsidRPr="00306229" w:rsidRDefault="00306229" w:rsidP="00306229">
      <w:pPr>
        <w:pStyle w:val="BodyText"/>
        <w:spacing w:after="60" w:line="240" w:lineRule="auto"/>
        <w:ind w:left="-360"/>
        <w:rPr>
          <w:b/>
          <w:color w:val="auto"/>
          <w:sz w:val="22"/>
          <w:szCs w:val="22"/>
        </w:rPr>
      </w:pPr>
    </w:p>
    <w:p w:rsidR="00306229" w:rsidRPr="00306229" w:rsidRDefault="00306229" w:rsidP="00306229">
      <w:pPr>
        <w:pStyle w:val="BodyText"/>
        <w:spacing w:line="240" w:lineRule="auto"/>
        <w:ind w:left="-360"/>
        <w:rPr>
          <w:b/>
          <w:color w:val="auto"/>
          <w:sz w:val="22"/>
          <w:szCs w:val="22"/>
        </w:rPr>
      </w:pPr>
      <w:r w:rsidRPr="00306229">
        <w:rPr>
          <w:b/>
          <w:color w:val="auto"/>
          <w:sz w:val="22"/>
          <w:szCs w:val="22"/>
        </w:rPr>
        <w:t xml:space="preserve">Meetings: </w:t>
      </w:r>
    </w:p>
    <w:p w:rsidR="00306229" w:rsidRPr="00306229" w:rsidRDefault="00306229" w:rsidP="00306229">
      <w:pPr>
        <w:pStyle w:val="BodyText"/>
        <w:numPr>
          <w:ilvl w:val="0"/>
          <w:numId w:val="26"/>
        </w:numPr>
        <w:spacing w:line="240" w:lineRule="auto"/>
        <w:jc w:val="left"/>
        <w:rPr>
          <w:color w:val="auto"/>
          <w:sz w:val="22"/>
          <w:szCs w:val="22"/>
        </w:rPr>
      </w:pPr>
      <w:r w:rsidRPr="00306229">
        <w:rPr>
          <w:color w:val="auto"/>
          <w:sz w:val="22"/>
          <w:szCs w:val="22"/>
        </w:rPr>
        <w:t>Meeting with City staff to discuss draft version of the GHG Implementation &amp; Monitoring Tool</w:t>
      </w:r>
    </w:p>
    <w:p w:rsidR="00306229" w:rsidRPr="00306229" w:rsidRDefault="00306229" w:rsidP="00306229">
      <w:pPr>
        <w:pStyle w:val="BodyText"/>
        <w:numPr>
          <w:ilvl w:val="0"/>
          <w:numId w:val="26"/>
        </w:numPr>
        <w:spacing w:line="240" w:lineRule="auto"/>
        <w:jc w:val="left"/>
        <w:rPr>
          <w:color w:val="auto"/>
          <w:sz w:val="22"/>
          <w:szCs w:val="22"/>
        </w:rPr>
      </w:pPr>
      <w:r w:rsidRPr="00306229">
        <w:rPr>
          <w:color w:val="auto"/>
          <w:sz w:val="22"/>
          <w:szCs w:val="22"/>
        </w:rPr>
        <w:t>Meeting/conference call with City staff to review final GHG Implementation &amp; Monitoring Tool (if necessary)</w:t>
      </w:r>
    </w:p>
    <w:p w:rsidR="00306229" w:rsidRDefault="00306229" w:rsidP="00306229">
      <w:pPr>
        <w:pStyle w:val="BodyText"/>
        <w:spacing w:after="60" w:line="240" w:lineRule="auto"/>
        <w:ind w:left="-360"/>
        <w:rPr>
          <w:b/>
          <w:sz w:val="22"/>
          <w:szCs w:val="22"/>
        </w:rPr>
      </w:pPr>
    </w:p>
    <w:p w:rsidR="0003057A" w:rsidRPr="009019D0" w:rsidRDefault="0003057A" w:rsidP="0003057A">
      <w:pPr>
        <w:ind w:left="-360"/>
        <w:jc w:val="both"/>
        <w:rPr>
          <w:rFonts w:ascii="Calibri" w:hAnsi="Calibri"/>
          <w:b/>
          <w:sz w:val="22"/>
          <w:szCs w:val="22"/>
        </w:rPr>
      </w:pPr>
      <w:r w:rsidRPr="009019D0">
        <w:rPr>
          <w:rFonts w:ascii="Calibri" w:hAnsi="Calibri"/>
          <w:b/>
          <w:sz w:val="22"/>
          <w:szCs w:val="22"/>
        </w:rPr>
        <w:t xml:space="preserve">4. </w:t>
      </w:r>
      <w:r w:rsidR="00721F4B" w:rsidRPr="009019D0">
        <w:rPr>
          <w:rFonts w:ascii="Calibri" w:hAnsi="Calibri"/>
          <w:b/>
          <w:sz w:val="22"/>
          <w:szCs w:val="22"/>
        </w:rPr>
        <w:t>Provide support for quantitative progress report on key metrics and indicators</w:t>
      </w:r>
      <w:r w:rsidR="00496229" w:rsidRPr="009019D0">
        <w:rPr>
          <w:rFonts w:ascii="Calibri" w:hAnsi="Calibri"/>
          <w:b/>
          <w:sz w:val="22"/>
          <w:szCs w:val="22"/>
        </w:rPr>
        <w:t xml:space="preserve"> </w:t>
      </w:r>
      <w:r w:rsidR="00721F4B" w:rsidRPr="009019D0">
        <w:rPr>
          <w:rFonts w:ascii="Calibri" w:hAnsi="Calibri"/>
          <w:b/>
          <w:sz w:val="22"/>
          <w:szCs w:val="22"/>
        </w:rPr>
        <w:t>from</w:t>
      </w:r>
      <w:r w:rsidRPr="009019D0">
        <w:rPr>
          <w:rFonts w:ascii="Calibri" w:hAnsi="Calibri"/>
          <w:b/>
          <w:sz w:val="22"/>
          <w:szCs w:val="22"/>
        </w:rPr>
        <w:t xml:space="preserve"> </w:t>
      </w:r>
      <w:r w:rsidR="00721F4B" w:rsidRPr="009019D0">
        <w:rPr>
          <w:rFonts w:ascii="Calibri" w:hAnsi="Calibri"/>
          <w:b/>
          <w:sz w:val="22"/>
          <w:szCs w:val="22"/>
        </w:rPr>
        <w:t>20</w:t>
      </w:r>
      <w:r w:rsidR="00046E11" w:rsidRPr="009019D0">
        <w:rPr>
          <w:rFonts w:ascii="Calibri" w:hAnsi="Calibri"/>
          <w:b/>
          <w:sz w:val="22"/>
          <w:szCs w:val="22"/>
        </w:rPr>
        <w:t>11</w:t>
      </w:r>
      <w:r w:rsidR="00721F4B" w:rsidRPr="009019D0">
        <w:rPr>
          <w:rFonts w:ascii="Calibri" w:hAnsi="Calibri"/>
          <w:b/>
          <w:sz w:val="22"/>
          <w:szCs w:val="22"/>
        </w:rPr>
        <w:t>-201</w:t>
      </w:r>
      <w:r w:rsidR="004337DD" w:rsidRPr="009019D0">
        <w:rPr>
          <w:rFonts w:ascii="Calibri" w:hAnsi="Calibri"/>
          <w:b/>
          <w:sz w:val="22"/>
          <w:szCs w:val="22"/>
        </w:rPr>
        <w:t>6</w:t>
      </w:r>
    </w:p>
    <w:p w:rsidR="0003057A" w:rsidRPr="004337DD" w:rsidRDefault="0003057A" w:rsidP="00C5365D">
      <w:pPr>
        <w:ind w:left="-360"/>
        <w:jc w:val="both"/>
        <w:rPr>
          <w:rFonts w:ascii="Calibri" w:hAnsi="Calibri"/>
          <w:color w:val="FF0000"/>
          <w:sz w:val="22"/>
          <w:szCs w:val="22"/>
        </w:rPr>
      </w:pPr>
      <w:r w:rsidRPr="009019D0">
        <w:rPr>
          <w:rFonts w:ascii="Calibri" w:hAnsi="Calibri"/>
          <w:sz w:val="22"/>
          <w:szCs w:val="22"/>
        </w:rPr>
        <w:t xml:space="preserve">The consultant will </w:t>
      </w:r>
      <w:r w:rsidR="004337DD" w:rsidRPr="009019D0">
        <w:rPr>
          <w:rFonts w:ascii="Calibri" w:hAnsi="Calibri"/>
          <w:sz w:val="22"/>
          <w:szCs w:val="22"/>
        </w:rPr>
        <w:t>work collaborative</w:t>
      </w:r>
      <w:r w:rsidR="009019D0">
        <w:rPr>
          <w:rFonts w:ascii="Calibri" w:hAnsi="Calibri"/>
          <w:sz w:val="22"/>
          <w:szCs w:val="22"/>
        </w:rPr>
        <w:t>ly</w:t>
      </w:r>
      <w:r w:rsidR="004337DD" w:rsidRPr="009019D0">
        <w:rPr>
          <w:rFonts w:ascii="Calibri" w:hAnsi="Calibri"/>
          <w:sz w:val="22"/>
          <w:szCs w:val="22"/>
        </w:rPr>
        <w:t xml:space="preserve"> with City staff to input implementation information, analyze progress, and prepare </w:t>
      </w:r>
      <w:r w:rsidR="00046E11" w:rsidRPr="009019D0">
        <w:rPr>
          <w:rFonts w:ascii="Calibri" w:hAnsi="Calibri"/>
          <w:sz w:val="22"/>
          <w:szCs w:val="22"/>
        </w:rPr>
        <w:t>a summary report</w:t>
      </w:r>
      <w:r w:rsidR="004337DD" w:rsidRPr="009019D0">
        <w:rPr>
          <w:rFonts w:ascii="Calibri" w:hAnsi="Calibri"/>
          <w:sz w:val="22"/>
          <w:szCs w:val="22"/>
        </w:rPr>
        <w:t xml:space="preserve"> for previous years through 2016 operational year. </w:t>
      </w:r>
      <w:r w:rsidR="003B205F" w:rsidRPr="009019D0">
        <w:rPr>
          <w:rFonts w:ascii="Calibri" w:hAnsi="Calibri"/>
          <w:sz w:val="22"/>
          <w:szCs w:val="22"/>
        </w:rPr>
        <w:t xml:space="preserve">City staff will provide </w:t>
      </w:r>
      <w:r w:rsidR="00C5365D" w:rsidRPr="009019D0">
        <w:rPr>
          <w:rFonts w:ascii="Calibri" w:hAnsi="Calibri"/>
          <w:sz w:val="22"/>
          <w:szCs w:val="22"/>
        </w:rPr>
        <w:t xml:space="preserve">the </w:t>
      </w:r>
      <w:r w:rsidR="003B205F" w:rsidRPr="009019D0">
        <w:rPr>
          <w:rFonts w:ascii="Calibri" w:hAnsi="Calibri"/>
          <w:sz w:val="22"/>
          <w:szCs w:val="22"/>
        </w:rPr>
        <w:t xml:space="preserve">consultant with all relevant data for this time period as necessary. </w:t>
      </w:r>
      <w:r w:rsidR="004337DD" w:rsidRPr="009019D0">
        <w:rPr>
          <w:rFonts w:ascii="Calibri" w:hAnsi="Calibri"/>
          <w:sz w:val="22"/>
          <w:szCs w:val="22"/>
        </w:rPr>
        <w:t>The consultant will assist City staff to prepare and present a CAP implementation progress report to the City Council covering the period of 20</w:t>
      </w:r>
      <w:r w:rsidR="00046E11" w:rsidRPr="009019D0">
        <w:rPr>
          <w:rFonts w:ascii="Calibri" w:hAnsi="Calibri"/>
          <w:sz w:val="22"/>
          <w:szCs w:val="22"/>
        </w:rPr>
        <w:t>11</w:t>
      </w:r>
      <w:r w:rsidR="004337DD" w:rsidRPr="009019D0">
        <w:rPr>
          <w:rFonts w:ascii="Calibri" w:hAnsi="Calibri"/>
          <w:sz w:val="22"/>
          <w:szCs w:val="22"/>
        </w:rPr>
        <w:t xml:space="preserve">-2016. This will serve as training for City staff with the online tool </w:t>
      </w:r>
      <w:r w:rsidR="003E1A60" w:rsidRPr="009019D0">
        <w:rPr>
          <w:rFonts w:ascii="Calibri" w:hAnsi="Calibri"/>
          <w:sz w:val="22"/>
          <w:szCs w:val="22"/>
        </w:rPr>
        <w:t>in order to</w:t>
      </w:r>
      <w:r w:rsidR="004337DD" w:rsidRPr="009019D0">
        <w:rPr>
          <w:rFonts w:ascii="Calibri" w:hAnsi="Calibri"/>
          <w:sz w:val="22"/>
          <w:szCs w:val="22"/>
        </w:rPr>
        <w:t xml:space="preserve"> report</w:t>
      </w:r>
      <w:r w:rsidR="003E1A60" w:rsidRPr="009019D0">
        <w:rPr>
          <w:rFonts w:ascii="Calibri" w:hAnsi="Calibri"/>
          <w:sz w:val="22"/>
          <w:szCs w:val="22"/>
        </w:rPr>
        <w:t xml:space="preserve"> GHG emission reduction</w:t>
      </w:r>
      <w:r w:rsidR="004337DD" w:rsidRPr="009019D0">
        <w:rPr>
          <w:rFonts w:ascii="Calibri" w:hAnsi="Calibri"/>
          <w:sz w:val="22"/>
          <w:szCs w:val="22"/>
        </w:rPr>
        <w:t xml:space="preserve"> progress for future years.</w:t>
      </w:r>
    </w:p>
    <w:p w:rsidR="002A21B7" w:rsidRPr="00306229" w:rsidRDefault="002A21B7" w:rsidP="00306229">
      <w:pPr>
        <w:pStyle w:val="BodyText"/>
        <w:spacing w:before="200" w:line="240" w:lineRule="auto"/>
        <w:ind w:left="-360"/>
        <w:rPr>
          <w:b/>
          <w:color w:val="auto"/>
          <w:sz w:val="22"/>
          <w:szCs w:val="22"/>
        </w:rPr>
      </w:pPr>
      <w:r w:rsidRPr="00306229">
        <w:rPr>
          <w:b/>
          <w:color w:val="auto"/>
          <w:sz w:val="22"/>
          <w:szCs w:val="22"/>
        </w:rPr>
        <w:t>Deliverable</w:t>
      </w:r>
      <w:r w:rsidR="00306229">
        <w:rPr>
          <w:b/>
          <w:color w:val="auto"/>
          <w:sz w:val="22"/>
          <w:szCs w:val="22"/>
        </w:rPr>
        <w:t>(</w:t>
      </w:r>
      <w:r w:rsidRPr="00306229">
        <w:rPr>
          <w:b/>
          <w:color w:val="auto"/>
          <w:sz w:val="22"/>
          <w:szCs w:val="22"/>
        </w:rPr>
        <w:t>s</w:t>
      </w:r>
      <w:r w:rsidR="00306229">
        <w:rPr>
          <w:b/>
          <w:color w:val="auto"/>
          <w:sz w:val="22"/>
          <w:szCs w:val="22"/>
        </w:rPr>
        <w:t>)</w:t>
      </w:r>
      <w:r w:rsidRPr="00306229">
        <w:rPr>
          <w:b/>
          <w:color w:val="auto"/>
          <w:sz w:val="22"/>
          <w:szCs w:val="22"/>
        </w:rPr>
        <w:t xml:space="preserve">: </w:t>
      </w:r>
    </w:p>
    <w:p w:rsidR="00100FF8" w:rsidRPr="00306229" w:rsidRDefault="00100FF8" w:rsidP="00100FF8">
      <w:pPr>
        <w:pStyle w:val="BodyText"/>
        <w:numPr>
          <w:ilvl w:val="0"/>
          <w:numId w:val="26"/>
        </w:numPr>
        <w:spacing w:line="240" w:lineRule="auto"/>
        <w:jc w:val="left"/>
        <w:rPr>
          <w:color w:val="auto"/>
          <w:sz w:val="22"/>
          <w:szCs w:val="22"/>
        </w:rPr>
      </w:pPr>
      <w:r w:rsidRPr="00306229">
        <w:rPr>
          <w:color w:val="auto"/>
          <w:sz w:val="22"/>
          <w:szCs w:val="22"/>
        </w:rPr>
        <w:t>Draft CAP implementation progress report (covering the period of 20</w:t>
      </w:r>
      <w:r w:rsidR="00306229" w:rsidRPr="00306229">
        <w:rPr>
          <w:color w:val="auto"/>
          <w:sz w:val="22"/>
          <w:szCs w:val="22"/>
        </w:rPr>
        <w:t>11</w:t>
      </w:r>
      <w:r w:rsidRPr="00306229">
        <w:rPr>
          <w:color w:val="auto"/>
          <w:sz w:val="22"/>
          <w:szCs w:val="22"/>
        </w:rPr>
        <w:t>-2016)</w:t>
      </w:r>
    </w:p>
    <w:p w:rsidR="00100FF8" w:rsidRPr="00306229" w:rsidRDefault="00100FF8" w:rsidP="00100FF8">
      <w:pPr>
        <w:pStyle w:val="BodyText"/>
        <w:numPr>
          <w:ilvl w:val="0"/>
          <w:numId w:val="26"/>
        </w:numPr>
        <w:spacing w:line="240" w:lineRule="auto"/>
        <w:jc w:val="left"/>
        <w:rPr>
          <w:color w:val="auto"/>
          <w:sz w:val="22"/>
          <w:szCs w:val="22"/>
        </w:rPr>
      </w:pPr>
      <w:r w:rsidRPr="00306229">
        <w:rPr>
          <w:color w:val="auto"/>
          <w:sz w:val="22"/>
          <w:szCs w:val="22"/>
        </w:rPr>
        <w:t xml:space="preserve">Final CAP implementation progress report </w:t>
      </w:r>
    </w:p>
    <w:p w:rsidR="002A21B7" w:rsidRPr="00306229" w:rsidRDefault="002A21B7" w:rsidP="002A21B7">
      <w:pPr>
        <w:pStyle w:val="BodyText"/>
        <w:spacing w:after="60" w:line="240" w:lineRule="auto"/>
        <w:ind w:left="-360"/>
        <w:rPr>
          <w:b/>
          <w:color w:val="auto"/>
          <w:sz w:val="22"/>
          <w:szCs w:val="22"/>
        </w:rPr>
      </w:pPr>
    </w:p>
    <w:p w:rsidR="002A21B7" w:rsidRPr="00306229" w:rsidRDefault="002A21B7" w:rsidP="007A7D59">
      <w:pPr>
        <w:pStyle w:val="BodyText"/>
        <w:spacing w:line="240" w:lineRule="auto"/>
        <w:ind w:left="-360"/>
        <w:rPr>
          <w:b/>
          <w:color w:val="auto"/>
          <w:sz w:val="22"/>
          <w:szCs w:val="22"/>
        </w:rPr>
      </w:pPr>
      <w:r w:rsidRPr="00306229">
        <w:rPr>
          <w:b/>
          <w:color w:val="auto"/>
          <w:sz w:val="22"/>
          <w:szCs w:val="22"/>
        </w:rPr>
        <w:t xml:space="preserve">Meetings: </w:t>
      </w:r>
    </w:p>
    <w:p w:rsidR="000D1F64" w:rsidRPr="00306229" w:rsidRDefault="00CF4854" w:rsidP="001F6BBF">
      <w:pPr>
        <w:pStyle w:val="BodyText"/>
        <w:numPr>
          <w:ilvl w:val="0"/>
          <w:numId w:val="26"/>
        </w:numPr>
        <w:spacing w:line="240" w:lineRule="auto"/>
        <w:jc w:val="left"/>
        <w:rPr>
          <w:color w:val="auto"/>
          <w:sz w:val="22"/>
          <w:szCs w:val="22"/>
        </w:rPr>
      </w:pPr>
      <w:r w:rsidRPr="00306229">
        <w:rPr>
          <w:color w:val="auto"/>
          <w:sz w:val="22"/>
          <w:szCs w:val="22"/>
        </w:rPr>
        <w:t>M</w:t>
      </w:r>
      <w:r w:rsidR="003E1A60" w:rsidRPr="00306229">
        <w:rPr>
          <w:color w:val="auto"/>
          <w:sz w:val="22"/>
          <w:szCs w:val="22"/>
        </w:rPr>
        <w:t>eeting</w:t>
      </w:r>
      <w:r w:rsidRPr="00306229">
        <w:rPr>
          <w:color w:val="auto"/>
          <w:sz w:val="22"/>
          <w:szCs w:val="22"/>
        </w:rPr>
        <w:t>/conference call</w:t>
      </w:r>
      <w:r w:rsidR="003E1A60" w:rsidRPr="00306229">
        <w:rPr>
          <w:color w:val="auto"/>
          <w:sz w:val="22"/>
          <w:szCs w:val="22"/>
        </w:rPr>
        <w:t xml:space="preserve"> with City staff on </w:t>
      </w:r>
      <w:r w:rsidRPr="00306229">
        <w:rPr>
          <w:color w:val="auto"/>
          <w:sz w:val="22"/>
          <w:szCs w:val="22"/>
        </w:rPr>
        <w:t xml:space="preserve">preliminary </w:t>
      </w:r>
      <w:r w:rsidR="003E1A60" w:rsidRPr="00306229">
        <w:rPr>
          <w:color w:val="auto"/>
          <w:sz w:val="22"/>
          <w:szCs w:val="22"/>
        </w:rPr>
        <w:t xml:space="preserve">CAP progress report </w:t>
      </w:r>
    </w:p>
    <w:p w:rsidR="0039253D" w:rsidRPr="00306229" w:rsidRDefault="00CF4854" w:rsidP="001F6BBF">
      <w:pPr>
        <w:pStyle w:val="BodyText"/>
        <w:numPr>
          <w:ilvl w:val="0"/>
          <w:numId w:val="26"/>
        </w:numPr>
        <w:spacing w:line="240" w:lineRule="auto"/>
        <w:jc w:val="left"/>
        <w:rPr>
          <w:color w:val="auto"/>
          <w:sz w:val="22"/>
          <w:szCs w:val="22"/>
        </w:rPr>
      </w:pPr>
      <w:r w:rsidRPr="00306229">
        <w:rPr>
          <w:color w:val="auto"/>
          <w:sz w:val="22"/>
          <w:szCs w:val="22"/>
        </w:rPr>
        <w:t xml:space="preserve">Meeting/conference call </w:t>
      </w:r>
      <w:r w:rsidR="0039253D" w:rsidRPr="00306229">
        <w:rPr>
          <w:color w:val="auto"/>
          <w:sz w:val="22"/>
          <w:szCs w:val="22"/>
        </w:rPr>
        <w:t xml:space="preserve">with City staff on </w:t>
      </w:r>
      <w:r w:rsidRPr="00306229">
        <w:rPr>
          <w:color w:val="auto"/>
          <w:sz w:val="22"/>
          <w:szCs w:val="22"/>
        </w:rPr>
        <w:t xml:space="preserve">final </w:t>
      </w:r>
      <w:r w:rsidR="0039253D" w:rsidRPr="00306229">
        <w:rPr>
          <w:color w:val="auto"/>
          <w:sz w:val="22"/>
          <w:szCs w:val="22"/>
        </w:rPr>
        <w:t>CAP progress report</w:t>
      </w:r>
      <w:r w:rsidR="00306229" w:rsidRPr="00306229">
        <w:rPr>
          <w:color w:val="auto"/>
          <w:sz w:val="22"/>
          <w:szCs w:val="22"/>
        </w:rPr>
        <w:t xml:space="preserve"> (as necessary)</w:t>
      </w:r>
    </w:p>
    <w:p w:rsidR="003E1A60" w:rsidRPr="00306229" w:rsidRDefault="003E1A60" w:rsidP="001F6BBF">
      <w:pPr>
        <w:pStyle w:val="BodyText"/>
        <w:numPr>
          <w:ilvl w:val="0"/>
          <w:numId w:val="26"/>
        </w:numPr>
        <w:spacing w:line="240" w:lineRule="auto"/>
        <w:jc w:val="left"/>
        <w:rPr>
          <w:color w:val="auto"/>
          <w:sz w:val="22"/>
          <w:szCs w:val="22"/>
        </w:rPr>
      </w:pPr>
      <w:r w:rsidRPr="00306229">
        <w:rPr>
          <w:color w:val="auto"/>
          <w:sz w:val="22"/>
          <w:szCs w:val="22"/>
        </w:rPr>
        <w:t>Present CAP implementation progress report at City Council Meeting</w:t>
      </w:r>
    </w:p>
    <w:p w:rsidR="002A21B7" w:rsidRDefault="002A21B7" w:rsidP="007E7029">
      <w:pPr>
        <w:pStyle w:val="BodyText"/>
        <w:spacing w:after="60" w:line="240" w:lineRule="auto"/>
        <w:ind w:left="-360"/>
        <w:rPr>
          <w:b/>
          <w:sz w:val="22"/>
          <w:szCs w:val="22"/>
        </w:rPr>
      </w:pPr>
    </w:p>
    <w:p w:rsidR="003D0CFE" w:rsidRPr="00241282" w:rsidRDefault="003D0CFE" w:rsidP="007A7D59">
      <w:pPr>
        <w:pStyle w:val="BodyText"/>
        <w:spacing w:line="240" w:lineRule="auto"/>
        <w:ind w:left="-360"/>
        <w:rPr>
          <w:b/>
          <w:sz w:val="22"/>
          <w:szCs w:val="22"/>
        </w:rPr>
      </w:pPr>
      <w:r w:rsidRPr="00241282">
        <w:rPr>
          <w:b/>
          <w:sz w:val="22"/>
          <w:szCs w:val="22"/>
        </w:rPr>
        <w:lastRenderedPageBreak/>
        <w:t xml:space="preserve">Timeline: </w:t>
      </w:r>
    </w:p>
    <w:p w:rsidR="003D0CFE" w:rsidRPr="00241282" w:rsidRDefault="003D0CFE" w:rsidP="007E7029">
      <w:pPr>
        <w:pStyle w:val="BodyText"/>
        <w:spacing w:after="120" w:line="240" w:lineRule="auto"/>
        <w:ind w:left="-360"/>
        <w:rPr>
          <w:b/>
          <w:sz w:val="22"/>
          <w:szCs w:val="22"/>
        </w:rPr>
      </w:pPr>
      <w:r w:rsidRPr="00241282">
        <w:rPr>
          <w:sz w:val="22"/>
          <w:szCs w:val="22"/>
        </w:rPr>
        <w:t xml:space="preserve">The </w:t>
      </w:r>
      <w:r w:rsidRPr="00306229">
        <w:rPr>
          <w:color w:val="auto"/>
          <w:sz w:val="22"/>
          <w:szCs w:val="22"/>
        </w:rPr>
        <w:t xml:space="preserve">following </w:t>
      </w:r>
      <w:r w:rsidR="00BB1D97" w:rsidRPr="00306229">
        <w:rPr>
          <w:color w:val="auto"/>
          <w:sz w:val="22"/>
          <w:szCs w:val="22"/>
        </w:rPr>
        <w:t xml:space="preserve">task </w:t>
      </w:r>
      <w:r w:rsidRPr="00241282">
        <w:rPr>
          <w:sz w:val="22"/>
          <w:szCs w:val="22"/>
        </w:rPr>
        <w:t>deadlines start from the contract execution</w:t>
      </w:r>
      <w:r w:rsidR="001D022F">
        <w:rPr>
          <w:sz w:val="22"/>
          <w:szCs w:val="22"/>
        </w:rPr>
        <w:t xml:space="preserve"> date</w:t>
      </w:r>
      <w:r w:rsidR="00E65A61">
        <w:rPr>
          <w:sz w:val="22"/>
          <w:szCs w:val="22"/>
        </w:rPr>
        <w:t xml:space="preserve">. </w:t>
      </w:r>
    </w:p>
    <w:p w:rsidR="00BB1D97" w:rsidRPr="00306229" w:rsidRDefault="00BB1D97" w:rsidP="005F6521">
      <w:pPr>
        <w:pStyle w:val="BodyText"/>
        <w:numPr>
          <w:ilvl w:val="0"/>
          <w:numId w:val="23"/>
        </w:numPr>
        <w:spacing w:line="240" w:lineRule="auto"/>
        <w:rPr>
          <w:color w:val="auto"/>
          <w:sz w:val="22"/>
          <w:szCs w:val="22"/>
        </w:rPr>
      </w:pPr>
      <w:r w:rsidRPr="00306229">
        <w:rPr>
          <w:color w:val="auto"/>
          <w:sz w:val="22"/>
          <w:szCs w:val="22"/>
        </w:rPr>
        <w:t>Task 1 Deliverable</w:t>
      </w:r>
      <w:r w:rsidR="00A56865" w:rsidRPr="00306229">
        <w:rPr>
          <w:color w:val="auto"/>
          <w:sz w:val="22"/>
          <w:szCs w:val="22"/>
        </w:rPr>
        <w:t xml:space="preserve"> + Meeting</w:t>
      </w:r>
      <w:r w:rsidRPr="00306229">
        <w:rPr>
          <w:color w:val="auto"/>
          <w:sz w:val="22"/>
          <w:szCs w:val="22"/>
        </w:rPr>
        <w:t>:</w:t>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t>Month 1</w:t>
      </w:r>
    </w:p>
    <w:p w:rsidR="001D022F" w:rsidRPr="00306229" w:rsidRDefault="00BB1D97" w:rsidP="005F6521">
      <w:pPr>
        <w:pStyle w:val="BodyText"/>
        <w:numPr>
          <w:ilvl w:val="0"/>
          <w:numId w:val="23"/>
        </w:numPr>
        <w:spacing w:line="240" w:lineRule="auto"/>
        <w:rPr>
          <w:color w:val="auto"/>
          <w:sz w:val="22"/>
          <w:szCs w:val="22"/>
        </w:rPr>
      </w:pPr>
      <w:r w:rsidRPr="00306229">
        <w:rPr>
          <w:color w:val="auto"/>
          <w:sz w:val="22"/>
          <w:szCs w:val="22"/>
        </w:rPr>
        <w:t>Task 2 Deliverable</w:t>
      </w:r>
      <w:r w:rsidR="00A56865" w:rsidRPr="00306229">
        <w:rPr>
          <w:color w:val="auto"/>
          <w:sz w:val="22"/>
          <w:szCs w:val="22"/>
        </w:rPr>
        <w:t xml:space="preserve"> + Meeting:</w:t>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001D022F" w:rsidRPr="00306229">
        <w:rPr>
          <w:color w:val="auto"/>
          <w:sz w:val="22"/>
          <w:szCs w:val="22"/>
        </w:rPr>
        <w:tab/>
      </w:r>
      <w:r w:rsidR="001D022F" w:rsidRPr="00306229">
        <w:rPr>
          <w:color w:val="auto"/>
          <w:sz w:val="22"/>
          <w:szCs w:val="22"/>
        </w:rPr>
        <w:tab/>
      </w:r>
      <w:r w:rsidR="00E65A61" w:rsidRPr="00306229">
        <w:rPr>
          <w:color w:val="auto"/>
          <w:sz w:val="22"/>
          <w:szCs w:val="22"/>
        </w:rPr>
        <w:t xml:space="preserve">Month </w:t>
      </w:r>
      <w:r w:rsidR="008103FA" w:rsidRPr="00306229">
        <w:rPr>
          <w:color w:val="auto"/>
          <w:sz w:val="22"/>
          <w:szCs w:val="22"/>
        </w:rPr>
        <w:t>3</w:t>
      </w:r>
      <w:r w:rsidR="001D022F" w:rsidRPr="00306229">
        <w:rPr>
          <w:color w:val="auto"/>
          <w:sz w:val="22"/>
          <w:szCs w:val="22"/>
        </w:rPr>
        <w:t xml:space="preserve"> </w:t>
      </w:r>
    </w:p>
    <w:p w:rsidR="00390E8B" w:rsidRPr="00306229" w:rsidRDefault="00BB1D97" w:rsidP="005F6521">
      <w:pPr>
        <w:pStyle w:val="BodyText"/>
        <w:numPr>
          <w:ilvl w:val="0"/>
          <w:numId w:val="23"/>
        </w:numPr>
        <w:spacing w:line="240" w:lineRule="auto"/>
        <w:rPr>
          <w:color w:val="auto"/>
          <w:sz w:val="22"/>
          <w:szCs w:val="22"/>
        </w:rPr>
      </w:pPr>
      <w:r w:rsidRPr="00306229">
        <w:rPr>
          <w:color w:val="auto"/>
          <w:sz w:val="22"/>
          <w:szCs w:val="22"/>
        </w:rPr>
        <w:t>Task 3</w:t>
      </w:r>
      <w:r w:rsidR="00306049" w:rsidRPr="00306229">
        <w:rPr>
          <w:color w:val="auto"/>
          <w:sz w:val="22"/>
          <w:szCs w:val="22"/>
        </w:rPr>
        <w:t>a</w:t>
      </w:r>
      <w:r w:rsidRPr="00306229">
        <w:rPr>
          <w:color w:val="auto"/>
          <w:sz w:val="22"/>
          <w:szCs w:val="22"/>
        </w:rPr>
        <w:t xml:space="preserve"> Deliverable</w:t>
      </w:r>
      <w:r w:rsidR="00A56865" w:rsidRPr="00306229">
        <w:rPr>
          <w:color w:val="auto"/>
          <w:sz w:val="22"/>
          <w:szCs w:val="22"/>
        </w:rPr>
        <w:t xml:space="preserve"> + Meeting:</w:t>
      </w:r>
      <w:r w:rsidRPr="00306229">
        <w:rPr>
          <w:color w:val="auto"/>
          <w:sz w:val="22"/>
          <w:szCs w:val="22"/>
        </w:rPr>
        <w:tab/>
      </w:r>
      <w:r w:rsidRPr="00306229">
        <w:rPr>
          <w:color w:val="auto"/>
          <w:sz w:val="22"/>
          <w:szCs w:val="22"/>
        </w:rPr>
        <w:tab/>
      </w:r>
      <w:r w:rsidRPr="00306229">
        <w:rPr>
          <w:color w:val="auto"/>
          <w:sz w:val="22"/>
          <w:szCs w:val="22"/>
        </w:rPr>
        <w:tab/>
      </w:r>
      <w:r w:rsidR="00390E8B" w:rsidRPr="00306229">
        <w:rPr>
          <w:color w:val="auto"/>
          <w:sz w:val="22"/>
          <w:szCs w:val="22"/>
        </w:rPr>
        <w:tab/>
      </w:r>
      <w:r w:rsidR="00390E8B" w:rsidRPr="00306229">
        <w:rPr>
          <w:color w:val="auto"/>
          <w:sz w:val="22"/>
          <w:szCs w:val="22"/>
        </w:rPr>
        <w:tab/>
      </w:r>
      <w:r w:rsidR="00390E8B" w:rsidRPr="00306229">
        <w:rPr>
          <w:color w:val="auto"/>
          <w:sz w:val="22"/>
          <w:szCs w:val="22"/>
        </w:rPr>
        <w:tab/>
        <w:t xml:space="preserve">Month </w:t>
      </w:r>
      <w:r w:rsidR="00C71061" w:rsidRPr="00306229">
        <w:rPr>
          <w:color w:val="auto"/>
          <w:sz w:val="22"/>
          <w:szCs w:val="22"/>
        </w:rPr>
        <w:t>5</w:t>
      </w:r>
    </w:p>
    <w:p w:rsidR="0003057A" w:rsidRPr="00306229" w:rsidRDefault="0003057A" w:rsidP="005F6521">
      <w:pPr>
        <w:pStyle w:val="BodyText"/>
        <w:numPr>
          <w:ilvl w:val="0"/>
          <w:numId w:val="23"/>
        </w:numPr>
        <w:spacing w:line="240" w:lineRule="auto"/>
        <w:rPr>
          <w:color w:val="auto"/>
          <w:sz w:val="22"/>
          <w:szCs w:val="22"/>
        </w:rPr>
      </w:pPr>
      <w:r w:rsidRPr="00306229">
        <w:rPr>
          <w:color w:val="auto"/>
          <w:sz w:val="22"/>
          <w:szCs w:val="22"/>
        </w:rPr>
        <w:t xml:space="preserve">Task </w:t>
      </w:r>
      <w:r w:rsidR="00306049" w:rsidRPr="00306229">
        <w:rPr>
          <w:color w:val="auto"/>
          <w:sz w:val="22"/>
          <w:szCs w:val="22"/>
        </w:rPr>
        <w:t>3b</w:t>
      </w:r>
      <w:r w:rsidRPr="00306229">
        <w:rPr>
          <w:color w:val="auto"/>
          <w:sz w:val="22"/>
          <w:szCs w:val="22"/>
        </w:rPr>
        <w:t xml:space="preserve"> Deliverable</w:t>
      </w:r>
      <w:r w:rsidR="00A56865" w:rsidRPr="00306229">
        <w:rPr>
          <w:color w:val="auto"/>
          <w:sz w:val="22"/>
          <w:szCs w:val="22"/>
        </w:rPr>
        <w:t xml:space="preserve"> + Meeting:</w:t>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t xml:space="preserve">Month </w:t>
      </w:r>
      <w:r w:rsidR="00CF4854" w:rsidRPr="00306229">
        <w:rPr>
          <w:color w:val="auto"/>
          <w:sz w:val="22"/>
          <w:szCs w:val="22"/>
        </w:rPr>
        <w:t>7</w:t>
      </w:r>
    </w:p>
    <w:p w:rsidR="000D1F64" w:rsidRPr="00306229" w:rsidRDefault="00771E5E" w:rsidP="005F6521">
      <w:pPr>
        <w:pStyle w:val="BodyText"/>
        <w:numPr>
          <w:ilvl w:val="0"/>
          <w:numId w:val="23"/>
        </w:numPr>
        <w:spacing w:line="240" w:lineRule="auto"/>
        <w:rPr>
          <w:color w:val="auto"/>
          <w:sz w:val="22"/>
          <w:szCs w:val="22"/>
        </w:rPr>
      </w:pPr>
      <w:r w:rsidRPr="00306229">
        <w:rPr>
          <w:color w:val="auto"/>
          <w:sz w:val="22"/>
          <w:szCs w:val="22"/>
        </w:rPr>
        <w:t xml:space="preserve">Task </w:t>
      </w:r>
      <w:r w:rsidR="00306049" w:rsidRPr="00306229">
        <w:rPr>
          <w:color w:val="auto"/>
          <w:sz w:val="22"/>
          <w:szCs w:val="22"/>
        </w:rPr>
        <w:t>4</w:t>
      </w:r>
      <w:r w:rsidR="0039253D" w:rsidRPr="00306229">
        <w:rPr>
          <w:color w:val="auto"/>
          <w:sz w:val="22"/>
          <w:szCs w:val="22"/>
        </w:rPr>
        <w:t>a</w:t>
      </w:r>
      <w:r w:rsidRPr="00306229">
        <w:rPr>
          <w:color w:val="auto"/>
          <w:sz w:val="22"/>
          <w:szCs w:val="22"/>
        </w:rPr>
        <w:t xml:space="preserve"> Deliverable</w:t>
      </w:r>
      <w:r w:rsidR="0039253D" w:rsidRPr="00306229">
        <w:rPr>
          <w:color w:val="auto"/>
          <w:sz w:val="22"/>
          <w:szCs w:val="22"/>
        </w:rPr>
        <w:t xml:space="preserve"> + Meeting</w:t>
      </w:r>
      <w:r w:rsidR="00A56865" w:rsidRPr="00306229">
        <w:rPr>
          <w:color w:val="auto"/>
          <w:sz w:val="22"/>
          <w:szCs w:val="22"/>
        </w:rPr>
        <w:t>:</w:t>
      </w:r>
      <w:r w:rsidR="000118BC"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006D0F88" w:rsidRPr="00306229">
        <w:rPr>
          <w:color w:val="auto"/>
          <w:sz w:val="22"/>
          <w:szCs w:val="22"/>
        </w:rPr>
        <w:tab/>
        <w:t xml:space="preserve">Month </w:t>
      </w:r>
      <w:r w:rsidR="00306229" w:rsidRPr="00306229">
        <w:rPr>
          <w:color w:val="auto"/>
          <w:sz w:val="22"/>
          <w:szCs w:val="22"/>
        </w:rPr>
        <w:t>9</w:t>
      </w:r>
    </w:p>
    <w:p w:rsidR="0039253D" w:rsidRPr="00306229" w:rsidRDefault="0039253D" w:rsidP="0039253D">
      <w:pPr>
        <w:pStyle w:val="BodyText"/>
        <w:numPr>
          <w:ilvl w:val="0"/>
          <w:numId w:val="23"/>
        </w:numPr>
        <w:spacing w:line="240" w:lineRule="auto"/>
        <w:rPr>
          <w:color w:val="auto"/>
          <w:sz w:val="22"/>
          <w:szCs w:val="22"/>
        </w:rPr>
      </w:pPr>
      <w:r w:rsidRPr="00306229">
        <w:rPr>
          <w:color w:val="auto"/>
          <w:sz w:val="22"/>
          <w:szCs w:val="22"/>
        </w:rPr>
        <w:t>Task 4b Deliverable + Meeting:</w:t>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t xml:space="preserve">Month </w:t>
      </w:r>
      <w:r w:rsidR="00306229" w:rsidRPr="00306229">
        <w:rPr>
          <w:color w:val="auto"/>
          <w:sz w:val="22"/>
          <w:szCs w:val="22"/>
        </w:rPr>
        <w:t>10</w:t>
      </w:r>
    </w:p>
    <w:p w:rsidR="0039253D" w:rsidRDefault="0039253D" w:rsidP="0039253D">
      <w:pPr>
        <w:pStyle w:val="BodyText"/>
        <w:numPr>
          <w:ilvl w:val="0"/>
          <w:numId w:val="23"/>
        </w:numPr>
        <w:spacing w:line="240" w:lineRule="auto"/>
        <w:rPr>
          <w:color w:val="auto"/>
          <w:sz w:val="22"/>
          <w:szCs w:val="22"/>
        </w:rPr>
      </w:pPr>
      <w:r w:rsidRPr="00306229">
        <w:rPr>
          <w:color w:val="auto"/>
          <w:sz w:val="22"/>
          <w:szCs w:val="22"/>
        </w:rPr>
        <w:t>City Council Meeting:</w:t>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r>
      <w:r w:rsidRPr="00306229">
        <w:rPr>
          <w:color w:val="auto"/>
          <w:sz w:val="22"/>
          <w:szCs w:val="22"/>
        </w:rPr>
        <w:tab/>
        <w:t>To be determined</w:t>
      </w:r>
    </w:p>
    <w:p w:rsidR="00A95B5A" w:rsidRPr="00306229" w:rsidRDefault="00A95B5A" w:rsidP="00A95B5A">
      <w:pPr>
        <w:pStyle w:val="BodyText"/>
        <w:spacing w:line="240" w:lineRule="auto"/>
        <w:ind w:left="360"/>
        <w:rPr>
          <w:color w:val="auto"/>
          <w:sz w:val="22"/>
          <w:szCs w:val="22"/>
        </w:rPr>
      </w:pPr>
    </w:p>
    <w:p w:rsidR="007D188B" w:rsidRDefault="00306229" w:rsidP="00A95B5A">
      <w:pPr>
        <w:ind w:left="-360"/>
        <w:jc w:val="center"/>
      </w:pPr>
      <w:r w:rsidRPr="00306229">
        <w:rPr>
          <w:noProof/>
        </w:rPr>
        <w:drawing>
          <wp:inline distT="0" distB="0" distL="0" distR="0" wp14:anchorId="3B27D4FD" wp14:editId="0222B386">
            <wp:extent cx="5752209" cy="1424736"/>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209" cy="1424736"/>
                    </a:xfrm>
                    <a:prstGeom prst="rect">
                      <a:avLst/>
                    </a:prstGeom>
                    <a:noFill/>
                    <a:ln>
                      <a:noFill/>
                    </a:ln>
                  </pic:spPr>
                </pic:pic>
              </a:graphicData>
            </a:graphic>
          </wp:inline>
        </w:drawing>
      </w:r>
    </w:p>
    <w:p w:rsidR="007D188B" w:rsidRDefault="007D188B" w:rsidP="007D188B">
      <w:pPr>
        <w:pStyle w:val="BodyText"/>
        <w:spacing w:line="240" w:lineRule="auto"/>
        <w:ind w:left="-360"/>
        <w:rPr>
          <w:sz w:val="22"/>
          <w:szCs w:val="22"/>
        </w:rPr>
      </w:pPr>
    </w:p>
    <w:p w:rsidR="007D188B" w:rsidRDefault="007D188B" w:rsidP="007D188B">
      <w:pPr>
        <w:pStyle w:val="BodyText"/>
        <w:spacing w:line="240" w:lineRule="auto"/>
        <w:ind w:left="-360"/>
        <w:rPr>
          <w:sz w:val="22"/>
          <w:szCs w:val="22"/>
        </w:rPr>
      </w:pPr>
      <w:r>
        <w:rPr>
          <w:sz w:val="22"/>
          <w:szCs w:val="22"/>
        </w:rPr>
        <w:t xml:space="preserve">The schedule above reflects that some tasks may or can begin prior to the completion of previous tasks. </w:t>
      </w:r>
      <w:r w:rsidRPr="009008E9">
        <w:rPr>
          <w:sz w:val="22"/>
          <w:szCs w:val="22"/>
        </w:rPr>
        <w:t xml:space="preserve">Sustainable Communities Planning </w:t>
      </w:r>
      <w:r>
        <w:rPr>
          <w:sz w:val="22"/>
          <w:szCs w:val="22"/>
        </w:rPr>
        <w:t xml:space="preserve">(SCP) </w:t>
      </w:r>
      <w:r w:rsidRPr="009008E9">
        <w:rPr>
          <w:sz w:val="22"/>
          <w:szCs w:val="22"/>
        </w:rPr>
        <w:t xml:space="preserve">Grant </w:t>
      </w:r>
      <w:r>
        <w:rPr>
          <w:sz w:val="22"/>
          <w:szCs w:val="22"/>
        </w:rPr>
        <w:t xml:space="preserve">requires regular reporting on progress throughout its funding cycle. All activities associated SCP </w:t>
      </w:r>
      <w:r w:rsidRPr="009008E9">
        <w:rPr>
          <w:sz w:val="22"/>
          <w:szCs w:val="22"/>
        </w:rPr>
        <w:t xml:space="preserve">Grant </w:t>
      </w:r>
      <w:r>
        <w:rPr>
          <w:sz w:val="22"/>
          <w:szCs w:val="22"/>
        </w:rPr>
        <w:t xml:space="preserve">must conclude by </w:t>
      </w:r>
      <w:proofErr w:type="gramStart"/>
      <w:r>
        <w:rPr>
          <w:sz w:val="22"/>
          <w:szCs w:val="22"/>
        </w:rPr>
        <w:t>Spring</w:t>
      </w:r>
      <w:proofErr w:type="gramEnd"/>
      <w:r>
        <w:rPr>
          <w:sz w:val="22"/>
          <w:szCs w:val="22"/>
        </w:rPr>
        <w:t xml:space="preserve"> 2018.</w:t>
      </w:r>
    </w:p>
    <w:p w:rsidR="00E21C18" w:rsidRDefault="007E7029" w:rsidP="007E7029">
      <w:pPr>
        <w:pStyle w:val="Heading1"/>
        <w:ind w:left="-360"/>
      </w:pPr>
      <w:bookmarkStart w:id="3" w:name="_Toc469401517"/>
      <w:r>
        <w:t>RFP &amp; Project S</w:t>
      </w:r>
      <w:r w:rsidRPr="00260DA4">
        <w:t>chedule</w:t>
      </w:r>
      <w:bookmarkEnd w:id="3"/>
    </w:p>
    <w:p w:rsidR="00260DA4" w:rsidRPr="00260DA4" w:rsidRDefault="00260DA4" w:rsidP="007E7029">
      <w:pPr>
        <w:ind w:left="-360"/>
        <w:rPr>
          <w:rFonts w:asciiTheme="minorHAnsi" w:hAnsiTheme="minorHAnsi" w:cstheme="minorHAnsi"/>
          <w:b/>
          <w:color w:val="00B0F0"/>
          <w:sz w:val="22"/>
          <w:szCs w:val="22"/>
        </w:rPr>
      </w:pPr>
    </w:p>
    <w:p w:rsidR="00666CE4" w:rsidRPr="00241282" w:rsidRDefault="003915EC" w:rsidP="00666CE4">
      <w:pPr>
        <w:pStyle w:val="TOCLeader"/>
        <w:spacing w:line="240" w:lineRule="auto"/>
        <w:ind w:left="-360"/>
        <w:jc w:val="left"/>
        <w:rPr>
          <w:sz w:val="22"/>
          <w:szCs w:val="22"/>
        </w:rPr>
      </w:pPr>
      <w:r>
        <w:rPr>
          <w:sz w:val="22"/>
          <w:szCs w:val="22"/>
        </w:rPr>
        <w:t xml:space="preserve">December </w:t>
      </w:r>
      <w:r w:rsidRPr="00D83416">
        <w:rPr>
          <w:sz w:val="22"/>
          <w:szCs w:val="22"/>
        </w:rPr>
        <w:t>27</w:t>
      </w:r>
      <w:r w:rsidR="00666CE4" w:rsidRPr="00241282">
        <w:rPr>
          <w:sz w:val="22"/>
          <w:szCs w:val="22"/>
        </w:rPr>
        <w:t>, 201</w:t>
      </w:r>
      <w:r w:rsidR="00666CE4">
        <w:rPr>
          <w:sz w:val="22"/>
          <w:szCs w:val="22"/>
        </w:rPr>
        <w:t>6</w:t>
      </w:r>
      <w:r w:rsidR="00666CE4" w:rsidRPr="00241282">
        <w:rPr>
          <w:sz w:val="22"/>
          <w:szCs w:val="22"/>
        </w:rPr>
        <w:tab/>
      </w:r>
      <w:r w:rsidR="00666CE4" w:rsidRPr="00241282">
        <w:rPr>
          <w:sz w:val="22"/>
          <w:szCs w:val="22"/>
        </w:rPr>
        <w:tab/>
        <w:t>RFP Released</w:t>
      </w:r>
    </w:p>
    <w:p w:rsidR="00666CE4" w:rsidRPr="00241282" w:rsidRDefault="003915EC" w:rsidP="00666CE4">
      <w:pPr>
        <w:pStyle w:val="TOCLeader"/>
        <w:spacing w:line="240" w:lineRule="auto"/>
        <w:ind w:left="-360"/>
        <w:jc w:val="left"/>
        <w:rPr>
          <w:sz w:val="22"/>
          <w:szCs w:val="22"/>
        </w:rPr>
      </w:pPr>
      <w:r>
        <w:rPr>
          <w:sz w:val="22"/>
          <w:szCs w:val="22"/>
        </w:rPr>
        <w:t>January 17</w:t>
      </w:r>
      <w:r w:rsidR="00666CE4" w:rsidRPr="00241282">
        <w:rPr>
          <w:sz w:val="22"/>
          <w:szCs w:val="22"/>
        </w:rPr>
        <w:t>, 201</w:t>
      </w:r>
      <w:r>
        <w:rPr>
          <w:sz w:val="22"/>
          <w:szCs w:val="22"/>
        </w:rPr>
        <w:t>7</w:t>
      </w:r>
      <w:r w:rsidR="00666CE4" w:rsidRPr="00241282">
        <w:rPr>
          <w:sz w:val="22"/>
          <w:szCs w:val="22"/>
        </w:rPr>
        <w:tab/>
      </w:r>
      <w:r w:rsidR="00666CE4" w:rsidRPr="00241282">
        <w:rPr>
          <w:sz w:val="22"/>
          <w:szCs w:val="22"/>
        </w:rPr>
        <w:tab/>
        <w:t>RFP Questions Due</w:t>
      </w:r>
    </w:p>
    <w:p w:rsidR="00666CE4" w:rsidRDefault="003915EC" w:rsidP="00666CE4">
      <w:pPr>
        <w:pStyle w:val="TOCLeader"/>
        <w:spacing w:line="240" w:lineRule="auto"/>
        <w:ind w:left="-360"/>
        <w:jc w:val="left"/>
        <w:rPr>
          <w:sz w:val="22"/>
          <w:szCs w:val="22"/>
        </w:rPr>
      </w:pPr>
      <w:r>
        <w:rPr>
          <w:sz w:val="22"/>
          <w:szCs w:val="22"/>
        </w:rPr>
        <w:t>January 2</w:t>
      </w:r>
      <w:r w:rsidR="00807167">
        <w:rPr>
          <w:sz w:val="22"/>
          <w:szCs w:val="22"/>
        </w:rPr>
        <w:t>0</w:t>
      </w:r>
      <w:r w:rsidR="00666CE4">
        <w:rPr>
          <w:sz w:val="22"/>
          <w:szCs w:val="22"/>
        </w:rPr>
        <w:t>, 201</w:t>
      </w:r>
      <w:r>
        <w:rPr>
          <w:sz w:val="22"/>
          <w:szCs w:val="22"/>
        </w:rPr>
        <w:t>7</w:t>
      </w:r>
      <w:r w:rsidR="00666CE4">
        <w:rPr>
          <w:sz w:val="22"/>
          <w:szCs w:val="22"/>
        </w:rPr>
        <w:t>………………………………………………………City Responses Posted</w:t>
      </w:r>
    </w:p>
    <w:p w:rsidR="00666CE4" w:rsidRPr="00DE7723" w:rsidRDefault="003915EC" w:rsidP="00666CE4">
      <w:pPr>
        <w:pStyle w:val="TOCLeader"/>
        <w:spacing w:line="240" w:lineRule="auto"/>
        <w:ind w:left="-360"/>
        <w:jc w:val="left"/>
        <w:rPr>
          <w:b/>
          <w:color w:val="FF0000"/>
          <w:sz w:val="22"/>
          <w:szCs w:val="22"/>
        </w:rPr>
      </w:pPr>
      <w:r>
        <w:rPr>
          <w:b/>
          <w:color w:val="FF0000"/>
          <w:sz w:val="22"/>
          <w:szCs w:val="22"/>
        </w:rPr>
        <w:t>January</w:t>
      </w:r>
      <w:r w:rsidR="00666CE4" w:rsidRPr="00DE7723">
        <w:rPr>
          <w:b/>
          <w:color w:val="FF0000"/>
          <w:sz w:val="22"/>
          <w:szCs w:val="22"/>
        </w:rPr>
        <w:t xml:space="preserve"> </w:t>
      </w:r>
      <w:r>
        <w:rPr>
          <w:b/>
          <w:color w:val="FF0000"/>
          <w:sz w:val="22"/>
          <w:szCs w:val="22"/>
        </w:rPr>
        <w:t>31</w:t>
      </w:r>
      <w:r w:rsidR="00666CE4" w:rsidRPr="00DE7723">
        <w:rPr>
          <w:b/>
          <w:color w:val="FF0000"/>
          <w:sz w:val="22"/>
          <w:szCs w:val="22"/>
        </w:rPr>
        <w:t>, 201</w:t>
      </w:r>
      <w:r>
        <w:rPr>
          <w:b/>
          <w:color w:val="FF0000"/>
          <w:sz w:val="22"/>
          <w:szCs w:val="22"/>
        </w:rPr>
        <w:t>7</w:t>
      </w:r>
      <w:r w:rsidR="00666CE4" w:rsidRPr="00DE7723">
        <w:rPr>
          <w:b/>
          <w:color w:val="FF0000"/>
          <w:sz w:val="22"/>
          <w:szCs w:val="22"/>
        </w:rPr>
        <w:tab/>
      </w:r>
      <w:r w:rsidR="00666CE4" w:rsidRPr="00DE7723">
        <w:rPr>
          <w:b/>
          <w:color w:val="FF0000"/>
          <w:sz w:val="22"/>
          <w:szCs w:val="22"/>
        </w:rPr>
        <w:tab/>
        <w:t xml:space="preserve">RFP </w:t>
      </w:r>
      <w:r w:rsidR="00666CE4">
        <w:rPr>
          <w:b/>
          <w:color w:val="FF0000"/>
          <w:sz w:val="22"/>
          <w:szCs w:val="22"/>
        </w:rPr>
        <w:t xml:space="preserve">Proposals </w:t>
      </w:r>
      <w:r w:rsidR="00666CE4" w:rsidRPr="00DE7723">
        <w:rPr>
          <w:b/>
          <w:color w:val="FF0000"/>
          <w:sz w:val="22"/>
          <w:szCs w:val="22"/>
        </w:rPr>
        <w:t>Due</w:t>
      </w:r>
    </w:p>
    <w:p w:rsidR="00666CE4" w:rsidRPr="00241282" w:rsidRDefault="003915EC" w:rsidP="00666CE4">
      <w:pPr>
        <w:pStyle w:val="TOCLeader"/>
        <w:spacing w:line="240" w:lineRule="auto"/>
        <w:ind w:left="-360"/>
        <w:jc w:val="left"/>
        <w:rPr>
          <w:sz w:val="22"/>
          <w:szCs w:val="22"/>
        </w:rPr>
      </w:pPr>
      <w:r>
        <w:rPr>
          <w:sz w:val="22"/>
          <w:szCs w:val="22"/>
        </w:rPr>
        <w:t>February</w:t>
      </w:r>
      <w:r w:rsidR="00666CE4" w:rsidRPr="00241282">
        <w:rPr>
          <w:sz w:val="22"/>
          <w:szCs w:val="22"/>
        </w:rPr>
        <w:t xml:space="preserve"> 201</w:t>
      </w:r>
      <w:r>
        <w:rPr>
          <w:sz w:val="22"/>
          <w:szCs w:val="22"/>
        </w:rPr>
        <w:t>7</w:t>
      </w:r>
      <w:r w:rsidR="00666CE4" w:rsidRPr="00241282">
        <w:rPr>
          <w:sz w:val="22"/>
          <w:szCs w:val="22"/>
        </w:rPr>
        <w:tab/>
      </w:r>
      <w:r w:rsidR="00666CE4" w:rsidRPr="00241282">
        <w:rPr>
          <w:sz w:val="22"/>
          <w:szCs w:val="22"/>
        </w:rPr>
        <w:tab/>
        <w:t>Consultant Interviews</w:t>
      </w:r>
      <w:r w:rsidR="00666CE4">
        <w:rPr>
          <w:sz w:val="22"/>
          <w:szCs w:val="22"/>
        </w:rPr>
        <w:t xml:space="preserve"> &amp; </w:t>
      </w:r>
      <w:r w:rsidR="00666CE4" w:rsidRPr="00241282">
        <w:rPr>
          <w:sz w:val="22"/>
          <w:szCs w:val="22"/>
        </w:rPr>
        <w:t>Selection</w:t>
      </w:r>
    </w:p>
    <w:p w:rsidR="00666CE4" w:rsidRPr="00241282" w:rsidRDefault="003915EC" w:rsidP="00666CE4">
      <w:pPr>
        <w:pStyle w:val="TOCLeader"/>
        <w:spacing w:line="240" w:lineRule="auto"/>
        <w:ind w:left="-360"/>
        <w:jc w:val="left"/>
        <w:rPr>
          <w:sz w:val="22"/>
          <w:szCs w:val="22"/>
        </w:rPr>
      </w:pPr>
      <w:r>
        <w:rPr>
          <w:sz w:val="22"/>
          <w:szCs w:val="22"/>
        </w:rPr>
        <w:t>March</w:t>
      </w:r>
      <w:r w:rsidR="00666CE4" w:rsidRPr="00241282">
        <w:rPr>
          <w:sz w:val="22"/>
          <w:szCs w:val="22"/>
        </w:rPr>
        <w:t xml:space="preserve"> 201</w:t>
      </w:r>
      <w:r w:rsidR="00A22D7C">
        <w:rPr>
          <w:sz w:val="22"/>
          <w:szCs w:val="22"/>
        </w:rPr>
        <w:t>7</w:t>
      </w:r>
      <w:r w:rsidR="00666CE4" w:rsidRPr="00241282">
        <w:rPr>
          <w:sz w:val="22"/>
          <w:szCs w:val="22"/>
        </w:rPr>
        <w:tab/>
      </w:r>
      <w:r w:rsidR="00666CE4" w:rsidRPr="00241282">
        <w:rPr>
          <w:sz w:val="22"/>
          <w:szCs w:val="22"/>
        </w:rPr>
        <w:tab/>
        <w:t>Project Kick Off</w:t>
      </w:r>
    </w:p>
    <w:p w:rsidR="00E21C18" w:rsidRPr="007E7029" w:rsidRDefault="007E7029" w:rsidP="003B7560">
      <w:pPr>
        <w:pStyle w:val="Heading1"/>
        <w:ind w:left="-360"/>
        <w:rPr>
          <w:rFonts w:ascii="Calibri" w:hAnsi="Calibri" w:cs="Calibri"/>
          <w:color w:val="000000"/>
          <w:sz w:val="22"/>
          <w:szCs w:val="22"/>
        </w:rPr>
      </w:pPr>
      <w:bookmarkStart w:id="4" w:name="_Toc469401518"/>
      <w:r w:rsidRPr="00241282">
        <w:t xml:space="preserve">City </w:t>
      </w:r>
      <w:r>
        <w:t>D</w:t>
      </w:r>
      <w:r w:rsidRPr="00241282">
        <w:t xml:space="preserve">ata </w:t>
      </w:r>
      <w:r>
        <w:t>&amp; R</w:t>
      </w:r>
      <w:r w:rsidRPr="00241282">
        <w:t>esources</w:t>
      </w:r>
      <w:bookmarkEnd w:id="4"/>
    </w:p>
    <w:p w:rsidR="007E7029" w:rsidRDefault="007E7029" w:rsidP="007E7029">
      <w:pPr>
        <w:pStyle w:val="BodyText"/>
        <w:spacing w:line="240" w:lineRule="auto"/>
        <w:ind w:left="-360"/>
        <w:rPr>
          <w:sz w:val="22"/>
          <w:szCs w:val="22"/>
        </w:rPr>
      </w:pPr>
    </w:p>
    <w:p w:rsidR="00E21C18" w:rsidRPr="00241282" w:rsidRDefault="00E21C18" w:rsidP="007E7029">
      <w:pPr>
        <w:pStyle w:val="BodyText"/>
        <w:spacing w:line="240" w:lineRule="auto"/>
        <w:ind w:left="-360"/>
        <w:rPr>
          <w:sz w:val="22"/>
          <w:szCs w:val="22"/>
        </w:rPr>
      </w:pPr>
      <w:r w:rsidRPr="00241282">
        <w:rPr>
          <w:sz w:val="22"/>
          <w:szCs w:val="22"/>
        </w:rPr>
        <w:t xml:space="preserve">The following items will be provided to the Consultant by the City of West Hollywood for use in preparing the </w:t>
      </w:r>
      <w:r w:rsidR="004533E9">
        <w:rPr>
          <w:sz w:val="22"/>
          <w:szCs w:val="22"/>
        </w:rPr>
        <w:t>CAP tool</w:t>
      </w:r>
      <w:r w:rsidRPr="00241282">
        <w:rPr>
          <w:sz w:val="22"/>
          <w:szCs w:val="22"/>
        </w:rPr>
        <w:t>.</w:t>
      </w:r>
    </w:p>
    <w:p w:rsidR="002B1C8E" w:rsidRPr="00241282" w:rsidRDefault="002B1C8E" w:rsidP="007E7029">
      <w:pPr>
        <w:pStyle w:val="BodyText"/>
        <w:spacing w:line="240" w:lineRule="auto"/>
        <w:ind w:left="-360"/>
        <w:rPr>
          <w:sz w:val="22"/>
          <w:szCs w:val="22"/>
        </w:rPr>
      </w:pPr>
    </w:p>
    <w:tbl>
      <w:tblPr>
        <w:tblStyle w:val="TableGrid"/>
        <w:tblW w:w="0" w:type="auto"/>
        <w:tblInd w:w="-252" w:type="dxa"/>
        <w:tblLayout w:type="fixed"/>
        <w:tblLook w:val="04A0" w:firstRow="1" w:lastRow="0" w:firstColumn="1" w:lastColumn="0" w:noHBand="0" w:noVBand="1"/>
      </w:tblPr>
      <w:tblGrid>
        <w:gridCol w:w="3870"/>
        <w:gridCol w:w="5130"/>
      </w:tblGrid>
      <w:tr w:rsidR="003B7560" w:rsidRPr="003B7560" w:rsidTr="00CB3940">
        <w:tc>
          <w:tcPr>
            <w:tcW w:w="3870" w:type="dxa"/>
          </w:tcPr>
          <w:p w:rsidR="003B7560" w:rsidRPr="003B7560" w:rsidRDefault="003B7560" w:rsidP="003B7560">
            <w:pPr>
              <w:rPr>
                <w:rFonts w:asciiTheme="minorHAnsi" w:hAnsiTheme="minorHAnsi"/>
                <w:b/>
                <w:sz w:val="22"/>
                <w:szCs w:val="22"/>
              </w:rPr>
            </w:pPr>
            <w:r w:rsidRPr="003B7560">
              <w:rPr>
                <w:rFonts w:asciiTheme="minorHAnsi" w:hAnsiTheme="minorHAnsi"/>
                <w:b/>
                <w:sz w:val="22"/>
                <w:szCs w:val="22"/>
              </w:rPr>
              <w:t>Name</w:t>
            </w:r>
          </w:p>
        </w:tc>
        <w:tc>
          <w:tcPr>
            <w:tcW w:w="5130" w:type="dxa"/>
          </w:tcPr>
          <w:p w:rsidR="003B7560" w:rsidRPr="003B7560" w:rsidRDefault="003B7560" w:rsidP="003B7560">
            <w:pPr>
              <w:rPr>
                <w:rFonts w:asciiTheme="minorHAnsi" w:hAnsiTheme="minorHAnsi"/>
                <w:b/>
                <w:sz w:val="22"/>
                <w:szCs w:val="22"/>
              </w:rPr>
            </w:pPr>
            <w:r w:rsidRPr="003B7560">
              <w:rPr>
                <w:rFonts w:asciiTheme="minorHAnsi" w:hAnsiTheme="minorHAnsi"/>
                <w:b/>
                <w:sz w:val="22"/>
                <w:szCs w:val="22"/>
              </w:rPr>
              <w:t>Link</w:t>
            </w:r>
          </w:p>
        </w:tc>
      </w:tr>
      <w:tr w:rsidR="00E65A61" w:rsidRPr="00E4127F" w:rsidTr="00CB3940">
        <w:tc>
          <w:tcPr>
            <w:tcW w:w="3870" w:type="dxa"/>
          </w:tcPr>
          <w:p w:rsidR="00E65A61" w:rsidRPr="003B7560" w:rsidRDefault="00CB3940" w:rsidP="003B7560">
            <w:pPr>
              <w:rPr>
                <w:rFonts w:asciiTheme="minorHAnsi" w:hAnsiTheme="minorHAnsi"/>
                <w:sz w:val="22"/>
                <w:szCs w:val="22"/>
              </w:rPr>
            </w:pPr>
            <w:r>
              <w:rPr>
                <w:rFonts w:asciiTheme="minorHAnsi" w:hAnsiTheme="minorHAnsi"/>
                <w:sz w:val="22"/>
                <w:szCs w:val="22"/>
              </w:rPr>
              <w:t>General Plan 2035</w:t>
            </w:r>
            <w:r w:rsidR="00E65A61" w:rsidRPr="003B7560">
              <w:rPr>
                <w:rFonts w:asciiTheme="minorHAnsi" w:hAnsiTheme="minorHAnsi"/>
                <w:sz w:val="22"/>
                <w:szCs w:val="22"/>
              </w:rPr>
              <w:tab/>
            </w:r>
          </w:p>
        </w:tc>
        <w:tc>
          <w:tcPr>
            <w:tcW w:w="5130" w:type="dxa"/>
          </w:tcPr>
          <w:p w:rsidR="00E65A61" w:rsidRPr="003B7560" w:rsidRDefault="00E65A61" w:rsidP="00CB3940">
            <w:pPr>
              <w:rPr>
                <w:rFonts w:asciiTheme="minorHAnsi" w:hAnsiTheme="minorHAnsi"/>
                <w:sz w:val="22"/>
                <w:szCs w:val="22"/>
              </w:rPr>
            </w:pPr>
            <w:r w:rsidRPr="003B7560">
              <w:rPr>
                <w:rFonts w:asciiTheme="minorHAnsi" w:hAnsiTheme="minorHAnsi"/>
                <w:sz w:val="22"/>
                <w:szCs w:val="22"/>
              </w:rPr>
              <w:t>http://www.weho.org/</w:t>
            </w:r>
            <w:r w:rsidR="00CB3940">
              <w:rPr>
                <w:rFonts w:asciiTheme="minorHAnsi" w:hAnsiTheme="minorHAnsi"/>
                <w:sz w:val="22"/>
                <w:szCs w:val="22"/>
              </w:rPr>
              <w:t>generalplan</w:t>
            </w:r>
          </w:p>
        </w:tc>
      </w:tr>
      <w:tr w:rsidR="00E65A61" w:rsidRPr="00E4127F" w:rsidTr="00CB3940">
        <w:trPr>
          <w:trHeight w:val="305"/>
        </w:trPr>
        <w:tc>
          <w:tcPr>
            <w:tcW w:w="3870" w:type="dxa"/>
          </w:tcPr>
          <w:p w:rsidR="00E65A61" w:rsidRPr="003B7560" w:rsidRDefault="00E65A61" w:rsidP="00CB3940">
            <w:pPr>
              <w:rPr>
                <w:rFonts w:asciiTheme="minorHAnsi" w:hAnsiTheme="minorHAnsi"/>
                <w:sz w:val="22"/>
                <w:szCs w:val="22"/>
              </w:rPr>
            </w:pPr>
            <w:r w:rsidRPr="003B7560">
              <w:rPr>
                <w:rFonts w:asciiTheme="minorHAnsi" w:hAnsiTheme="minorHAnsi"/>
                <w:sz w:val="22"/>
                <w:szCs w:val="22"/>
              </w:rPr>
              <w:t>Climate Action Plan</w:t>
            </w:r>
            <w:r w:rsidRPr="003B7560">
              <w:rPr>
                <w:rFonts w:asciiTheme="minorHAnsi" w:hAnsiTheme="minorHAnsi"/>
                <w:sz w:val="22"/>
                <w:szCs w:val="22"/>
              </w:rPr>
              <w:tab/>
            </w:r>
            <w:r w:rsidRPr="003B7560">
              <w:rPr>
                <w:rFonts w:asciiTheme="minorHAnsi" w:hAnsiTheme="minorHAnsi"/>
                <w:sz w:val="22"/>
                <w:szCs w:val="22"/>
              </w:rPr>
              <w:tab/>
            </w:r>
          </w:p>
        </w:tc>
        <w:tc>
          <w:tcPr>
            <w:tcW w:w="5130" w:type="dxa"/>
          </w:tcPr>
          <w:p w:rsidR="00E65A61" w:rsidRPr="003B7560" w:rsidRDefault="00E65A61" w:rsidP="003B7560">
            <w:pPr>
              <w:rPr>
                <w:rFonts w:asciiTheme="minorHAnsi" w:hAnsiTheme="minorHAnsi"/>
                <w:sz w:val="22"/>
                <w:szCs w:val="22"/>
              </w:rPr>
            </w:pPr>
            <w:r w:rsidRPr="003B7560">
              <w:rPr>
                <w:rFonts w:asciiTheme="minorHAnsi" w:hAnsiTheme="minorHAnsi"/>
                <w:sz w:val="22"/>
                <w:szCs w:val="22"/>
              </w:rPr>
              <w:t xml:space="preserve">http://www.weho.org/home/showdocument?id=7949 </w:t>
            </w:r>
          </w:p>
          <w:p w:rsidR="00E65A61" w:rsidRPr="00E4127F" w:rsidRDefault="00E65A61" w:rsidP="003B7560">
            <w:pPr>
              <w:ind w:left="-360"/>
              <w:rPr>
                <w:rFonts w:asciiTheme="minorHAnsi" w:hAnsiTheme="minorHAnsi"/>
                <w:sz w:val="22"/>
                <w:szCs w:val="22"/>
              </w:rPr>
            </w:pPr>
          </w:p>
        </w:tc>
      </w:tr>
      <w:tr w:rsidR="00E65A61" w:rsidRPr="00E4127F" w:rsidTr="00CB3940">
        <w:tc>
          <w:tcPr>
            <w:tcW w:w="3870" w:type="dxa"/>
          </w:tcPr>
          <w:p w:rsidR="00E65A61" w:rsidRPr="003B7560" w:rsidRDefault="00E65A61" w:rsidP="003B7560">
            <w:pPr>
              <w:rPr>
                <w:rFonts w:asciiTheme="minorHAnsi" w:hAnsiTheme="minorHAnsi"/>
                <w:sz w:val="22"/>
                <w:szCs w:val="22"/>
              </w:rPr>
            </w:pPr>
            <w:r w:rsidRPr="003B7560">
              <w:rPr>
                <w:rFonts w:asciiTheme="minorHAnsi" w:hAnsiTheme="minorHAnsi"/>
                <w:sz w:val="22"/>
                <w:szCs w:val="22"/>
              </w:rPr>
              <w:t>West Hollywood Zoning Ordinance</w:t>
            </w:r>
          </w:p>
        </w:tc>
        <w:tc>
          <w:tcPr>
            <w:tcW w:w="5130" w:type="dxa"/>
          </w:tcPr>
          <w:p w:rsidR="00E65A61" w:rsidRPr="003B7560" w:rsidRDefault="00E65A61" w:rsidP="003B7560">
            <w:pPr>
              <w:rPr>
                <w:rFonts w:asciiTheme="minorHAnsi" w:hAnsiTheme="minorHAnsi"/>
                <w:sz w:val="22"/>
                <w:szCs w:val="22"/>
              </w:rPr>
            </w:pPr>
            <w:r w:rsidRPr="003B7560">
              <w:rPr>
                <w:rFonts w:asciiTheme="minorHAnsi" w:hAnsiTheme="minorHAnsi"/>
                <w:sz w:val="22"/>
                <w:szCs w:val="22"/>
              </w:rPr>
              <w:t xml:space="preserve">http://qcode.us/codes/westhollywood/ </w:t>
            </w:r>
          </w:p>
          <w:p w:rsidR="00E65A61" w:rsidRPr="00E4127F" w:rsidRDefault="00E65A61" w:rsidP="003B7560">
            <w:pPr>
              <w:ind w:left="-360"/>
              <w:rPr>
                <w:rFonts w:asciiTheme="minorHAnsi" w:hAnsiTheme="minorHAnsi"/>
                <w:sz w:val="22"/>
                <w:szCs w:val="22"/>
              </w:rPr>
            </w:pPr>
          </w:p>
        </w:tc>
      </w:tr>
      <w:tr w:rsidR="00E65A61" w:rsidRPr="00E4127F" w:rsidTr="00CB3940">
        <w:tc>
          <w:tcPr>
            <w:tcW w:w="3870" w:type="dxa"/>
          </w:tcPr>
          <w:p w:rsidR="00E65A61" w:rsidRPr="003B7560" w:rsidRDefault="00E65A61" w:rsidP="003B7560">
            <w:pPr>
              <w:rPr>
                <w:rFonts w:asciiTheme="minorHAnsi" w:hAnsiTheme="minorHAnsi"/>
                <w:sz w:val="22"/>
                <w:szCs w:val="22"/>
              </w:rPr>
            </w:pPr>
            <w:r w:rsidRPr="003B7560">
              <w:rPr>
                <w:rFonts w:asciiTheme="minorHAnsi" w:hAnsiTheme="minorHAnsi"/>
                <w:sz w:val="22"/>
                <w:szCs w:val="22"/>
              </w:rPr>
              <w:t>General Plan Technical Stud</w:t>
            </w:r>
            <w:r w:rsidR="00CB3940">
              <w:rPr>
                <w:rFonts w:asciiTheme="minorHAnsi" w:hAnsiTheme="minorHAnsi"/>
                <w:sz w:val="22"/>
                <w:szCs w:val="22"/>
              </w:rPr>
              <w:t>ies and Environmental Documents</w:t>
            </w:r>
            <w:r w:rsidRPr="003B7560">
              <w:rPr>
                <w:rFonts w:asciiTheme="minorHAnsi" w:hAnsiTheme="minorHAnsi"/>
                <w:sz w:val="22"/>
                <w:szCs w:val="22"/>
              </w:rPr>
              <w:tab/>
            </w:r>
          </w:p>
        </w:tc>
        <w:tc>
          <w:tcPr>
            <w:tcW w:w="5130" w:type="dxa"/>
          </w:tcPr>
          <w:p w:rsidR="00E65A61" w:rsidRPr="003B7560" w:rsidRDefault="00CB3940" w:rsidP="003B7560">
            <w:pPr>
              <w:rPr>
                <w:rFonts w:asciiTheme="minorHAnsi" w:hAnsiTheme="minorHAnsi"/>
                <w:sz w:val="22"/>
                <w:szCs w:val="22"/>
              </w:rPr>
            </w:pPr>
            <w:r w:rsidRPr="003B7560">
              <w:rPr>
                <w:rFonts w:asciiTheme="minorHAnsi" w:hAnsiTheme="minorHAnsi"/>
                <w:sz w:val="22"/>
                <w:szCs w:val="22"/>
              </w:rPr>
              <w:t>http://www.weho.org/</w:t>
            </w:r>
            <w:r>
              <w:rPr>
                <w:rFonts w:asciiTheme="minorHAnsi" w:hAnsiTheme="minorHAnsi"/>
                <w:sz w:val="22"/>
                <w:szCs w:val="22"/>
              </w:rPr>
              <w:t>generalplan</w:t>
            </w:r>
          </w:p>
          <w:p w:rsidR="00E65A61" w:rsidRPr="00E4127F" w:rsidRDefault="00E65A61" w:rsidP="003B7560">
            <w:pPr>
              <w:ind w:left="-360"/>
              <w:rPr>
                <w:rFonts w:asciiTheme="minorHAnsi" w:hAnsiTheme="minorHAnsi"/>
                <w:sz w:val="22"/>
                <w:szCs w:val="22"/>
              </w:rPr>
            </w:pPr>
          </w:p>
        </w:tc>
      </w:tr>
      <w:tr w:rsidR="008D12BE" w:rsidRPr="00E4127F" w:rsidTr="00CB3940">
        <w:tc>
          <w:tcPr>
            <w:tcW w:w="3870" w:type="dxa"/>
          </w:tcPr>
          <w:p w:rsidR="008D12BE" w:rsidRPr="003B7560" w:rsidRDefault="008D12BE" w:rsidP="000F5D90">
            <w:pPr>
              <w:rPr>
                <w:rFonts w:asciiTheme="minorHAnsi" w:hAnsiTheme="minorHAnsi"/>
                <w:sz w:val="22"/>
                <w:szCs w:val="22"/>
              </w:rPr>
            </w:pPr>
            <w:r>
              <w:rPr>
                <w:rFonts w:asciiTheme="minorHAnsi" w:hAnsiTheme="minorHAnsi"/>
                <w:sz w:val="22"/>
                <w:szCs w:val="22"/>
              </w:rPr>
              <w:lastRenderedPageBreak/>
              <w:t xml:space="preserve">West Hollywood Open Data </w:t>
            </w:r>
            <w:r w:rsidR="000F5D90">
              <w:rPr>
                <w:rFonts w:asciiTheme="minorHAnsi" w:hAnsiTheme="minorHAnsi"/>
                <w:sz w:val="22"/>
                <w:szCs w:val="22"/>
              </w:rPr>
              <w:t>Platform &amp; Open Budget Portal</w:t>
            </w:r>
          </w:p>
        </w:tc>
        <w:tc>
          <w:tcPr>
            <w:tcW w:w="5130" w:type="dxa"/>
          </w:tcPr>
          <w:p w:rsidR="008D12BE" w:rsidRDefault="000F5D90" w:rsidP="003B7560">
            <w:pPr>
              <w:rPr>
                <w:rFonts w:asciiTheme="minorHAnsi" w:hAnsiTheme="minorHAnsi"/>
                <w:sz w:val="22"/>
                <w:szCs w:val="22"/>
              </w:rPr>
            </w:pPr>
            <w:r w:rsidRPr="000F5D90">
              <w:rPr>
                <w:rFonts w:asciiTheme="minorHAnsi" w:hAnsiTheme="minorHAnsi"/>
                <w:sz w:val="22"/>
                <w:szCs w:val="22"/>
              </w:rPr>
              <w:t>https://data.weho.org/</w:t>
            </w:r>
            <w:r>
              <w:rPr>
                <w:rFonts w:asciiTheme="minorHAnsi" w:hAnsiTheme="minorHAnsi"/>
                <w:sz w:val="22"/>
                <w:szCs w:val="22"/>
              </w:rPr>
              <w:t xml:space="preserve"> </w:t>
            </w:r>
          </w:p>
          <w:p w:rsidR="000F5D90" w:rsidRPr="003B7560" w:rsidRDefault="000F5D90" w:rsidP="00CB3940">
            <w:pPr>
              <w:rPr>
                <w:rFonts w:asciiTheme="minorHAnsi" w:hAnsiTheme="minorHAnsi"/>
                <w:sz w:val="22"/>
                <w:szCs w:val="22"/>
              </w:rPr>
            </w:pPr>
            <w:r w:rsidRPr="00CB3940">
              <w:rPr>
                <w:rFonts w:asciiTheme="minorHAnsi" w:hAnsiTheme="minorHAnsi"/>
                <w:sz w:val="22"/>
                <w:szCs w:val="22"/>
              </w:rPr>
              <w:t>http://budget.weho.org</w:t>
            </w:r>
          </w:p>
        </w:tc>
      </w:tr>
    </w:tbl>
    <w:p w:rsidR="002B1C8E" w:rsidRPr="00241282" w:rsidRDefault="007E7029" w:rsidP="007E7029">
      <w:pPr>
        <w:pStyle w:val="Heading1"/>
        <w:ind w:left="-360"/>
      </w:pPr>
      <w:bookmarkStart w:id="5" w:name="_Toc469401519"/>
      <w:r w:rsidRPr="00241282">
        <w:t>Budget</w:t>
      </w:r>
      <w:bookmarkEnd w:id="5"/>
    </w:p>
    <w:p w:rsidR="002B1C8E" w:rsidRPr="00241282" w:rsidRDefault="002B1C8E" w:rsidP="007E7029">
      <w:pPr>
        <w:pStyle w:val="BodyText"/>
        <w:spacing w:after="120" w:line="240" w:lineRule="auto"/>
        <w:ind w:left="-360"/>
        <w:rPr>
          <w:color w:val="auto"/>
          <w:sz w:val="22"/>
          <w:szCs w:val="22"/>
        </w:rPr>
      </w:pPr>
      <w:r w:rsidRPr="00241282">
        <w:rPr>
          <w:sz w:val="22"/>
          <w:szCs w:val="22"/>
        </w:rPr>
        <w:t xml:space="preserve">The City plans to enter into an agreement with the selected firm(s) based on negotiated scope of work and fee </w:t>
      </w:r>
      <w:r w:rsidRPr="00241282">
        <w:rPr>
          <w:bCs/>
          <w:sz w:val="22"/>
          <w:szCs w:val="22"/>
        </w:rPr>
        <w:t xml:space="preserve">not to </w:t>
      </w:r>
      <w:r w:rsidRPr="00241282">
        <w:rPr>
          <w:bCs/>
          <w:color w:val="auto"/>
          <w:sz w:val="22"/>
          <w:szCs w:val="22"/>
        </w:rPr>
        <w:t>exceed</w:t>
      </w:r>
      <w:r w:rsidR="00E64ED3">
        <w:rPr>
          <w:bCs/>
          <w:color w:val="auto"/>
          <w:sz w:val="22"/>
          <w:szCs w:val="22"/>
        </w:rPr>
        <w:t xml:space="preserve"> $30,850.</w:t>
      </w:r>
      <w:r w:rsidRPr="00241282">
        <w:rPr>
          <w:bCs/>
          <w:color w:val="auto"/>
          <w:sz w:val="22"/>
          <w:szCs w:val="22"/>
        </w:rPr>
        <w:t xml:space="preserve"> </w:t>
      </w:r>
    </w:p>
    <w:p w:rsidR="002B1C8E" w:rsidRPr="00836A7E" w:rsidRDefault="00836A7E" w:rsidP="007E7029">
      <w:pPr>
        <w:pStyle w:val="BodyText"/>
        <w:spacing w:line="240" w:lineRule="auto"/>
        <w:ind w:left="-360"/>
        <w:rPr>
          <w:bCs/>
          <w:color w:val="FF0000"/>
          <w:sz w:val="22"/>
          <w:szCs w:val="22"/>
        </w:rPr>
      </w:pPr>
      <w:r>
        <w:rPr>
          <w:bCs/>
          <w:color w:val="auto"/>
          <w:sz w:val="22"/>
          <w:szCs w:val="22"/>
        </w:rPr>
        <w:t>*</w:t>
      </w:r>
      <w:r w:rsidRPr="00836A7E">
        <w:rPr>
          <w:bCs/>
          <w:color w:val="auto"/>
          <w:sz w:val="22"/>
          <w:szCs w:val="22"/>
        </w:rPr>
        <w:t>Fee</w:t>
      </w:r>
      <w:r>
        <w:rPr>
          <w:bCs/>
          <w:color w:val="auto"/>
          <w:sz w:val="22"/>
          <w:szCs w:val="22"/>
        </w:rPr>
        <w:t xml:space="preserve">s include all travel costs, materials, and printing </w:t>
      </w:r>
      <w:r w:rsidR="00267D95">
        <w:rPr>
          <w:bCs/>
          <w:color w:val="auto"/>
          <w:sz w:val="22"/>
          <w:szCs w:val="22"/>
        </w:rPr>
        <w:t xml:space="preserve">costs </w:t>
      </w:r>
      <w:r>
        <w:rPr>
          <w:bCs/>
          <w:color w:val="auto"/>
          <w:sz w:val="22"/>
          <w:szCs w:val="22"/>
        </w:rPr>
        <w:t>associated with the project.</w:t>
      </w:r>
      <w:r w:rsidR="002B1C8E" w:rsidRPr="00836A7E">
        <w:rPr>
          <w:bCs/>
          <w:color w:val="FF0000"/>
          <w:sz w:val="22"/>
          <w:szCs w:val="22"/>
        </w:rPr>
        <w:tab/>
      </w:r>
    </w:p>
    <w:p w:rsidR="00666CE4" w:rsidRPr="00241282" w:rsidRDefault="00666CE4" w:rsidP="00666CE4">
      <w:pPr>
        <w:pStyle w:val="Heading1"/>
        <w:ind w:left="-360"/>
      </w:pPr>
      <w:bookmarkStart w:id="6" w:name="_Toc469401520"/>
      <w:r>
        <w:t>Attachments</w:t>
      </w:r>
      <w:bookmarkEnd w:id="6"/>
    </w:p>
    <w:p w:rsidR="003B7560" w:rsidRPr="00666CE4" w:rsidRDefault="00666CE4" w:rsidP="00666CE4">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State of California, Department of Conservation Grant Agreement containing specific project management and reporting requirements.</w:t>
      </w:r>
    </w:p>
    <w:p w:rsidR="003B7560" w:rsidRDefault="003B7560">
      <w:pPr>
        <w:rPr>
          <w:rFonts w:asciiTheme="majorHAnsi" w:eastAsiaTheme="majorEastAsia" w:hAnsiTheme="majorHAnsi" w:cstheme="majorBidi"/>
          <w:b/>
          <w:bCs/>
          <w:color w:val="365F91" w:themeColor="accent1" w:themeShade="BF"/>
          <w:sz w:val="28"/>
          <w:szCs w:val="28"/>
        </w:rPr>
      </w:pPr>
      <w:r>
        <w:br w:type="page"/>
      </w:r>
    </w:p>
    <w:p w:rsidR="00E21C18" w:rsidRPr="003B7560" w:rsidRDefault="007E7029" w:rsidP="003B7560">
      <w:pPr>
        <w:pStyle w:val="Heading1"/>
        <w:ind w:left="-360"/>
        <w:rPr>
          <w:rFonts w:asciiTheme="minorHAnsi" w:eastAsia="Calibri" w:hAnsiTheme="minorHAnsi" w:cstheme="minorHAnsi"/>
          <w:color w:val="auto"/>
          <w:sz w:val="22"/>
          <w:szCs w:val="22"/>
        </w:rPr>
      </w:pPr>
      <w:bookmarkStart w:id="7" w:name="_Toc469401521"/>
      <w:r>
        <w:lastRenderedPageBreak/>
        <w:t>Consultant Selection P</w:t>
      </w:r>
      <w:r w:rsidRPr="00241282">
        <w:t>rocess</w:t>
      </w:r>
      <w:bookmarkEnd w:id="7"/>
    </w:p>
    <w:p w:rsidR="00E21C18" w:rsidRPr="00241282" w:rsidRDefault="00E21C18" w:rsidP="007E7029">
      <w:pPr>
        <w:pStyle w:val="BodyText"/>
        <w:spacing w:line="240" w:lineRule="auto"/>
        <w:ind w:left="-360"/>
        <w:rPr>
          <w:sz w:val="22"/>
          <w:szCs w:val="22"/>
        </w:rPr>
      </w:pPr>
      <w:r w:rsidRPr="00241282">
        <w:rPr>
          <w:sz w:val="22"/>
          <w:szCs w:val="22"/>
        </w:rPr>
        <w:t xml:space="preserve">The following section outlines the </w:t>
      </w:r>
      <w:r w:rsidR="003B7560">
        <w:rPr>
          <w:sz w:val="22"/>
          <w:szCs w:val="22"/>
        </w:rPr>
        <w:t xml:space="preserve">submission </w:t>
      </w:r>
      <w:r w:rsidRPr="00241282">
        <w:rPr>
          <w:sz w:val="22"/>
          <w:szCs w:val="22"/>
        </w:rPr>
        <w:t xml:space="preserve">requirements and the selection process. </w:t>
      </w:r>
    </w:p>
    <w:p w:rsidR="00E21C18" w:rsidRPr="00241282" w:rsidRDefault="00E21C18" w:rsidP="007E7029">
      <w:pPr>
        <w:pStyle w:val="BodyText"/>
        <w:spacing w:line="240" w:lineRule="auto"/>
        <w:ind w:left="-360"/>
        <w:rPr>
          <w:sz w:val="22"/>
          <w:szCs w:val="22"/>
        </w:rPr>
      </w:pPr>
    </w:p>
    <w:p w:rsidR="00E21C18" w:rsidRPr="00241282" w:rsidRDefault="00E21C18" w:rsidP="007E7029">
      <w:pPr>
        <w:pStyle w:val="BodyText"/>
        <w:spacing w:line="240" w:lineRule="auto"/>
        <w:ind w:left="-360"/>
        <w:rPr>
          <w:b/>
          <w:bCs/>
          <w:sz w:val="22"/>
          <w:szCs w:val="22"/>
        </w:rPr>
      </w:pPr>
      <w:r w:rsidRPr="00241282">
        <w:rPr>
          <w:b/>
          <w:bCs/>
          <w:sz w:val="22"/>
          <w:szCs w:val="22"/>
        </w:rPr>
        <w:t>Proposal Questions</w:t>
      </w:r>
    </w:p>
    <w:p w:rsidR="00E21C18" w:rsidRPr="00241282" w:rsidRDefault="00E21C18" w:rsidP="007E7029">
      <w:pPr>
        <w:pStyle w:val="BodyText"/>
        <w:spacing w:line="240" w:lineRule="auto"/>
        <w:ind w:left="-360"/>
        <w:rPr>
          <w:sz w:val="22"/>
          <w:szCs w:val="22"/>
        </w:rPr>
      </w:pPr>
      <w:r w:rsidRPr="00241282">
        <w:rPr>
          <w:sz w:val="22"/>
          <w:szCs w:val="22"/>
        </w:rPr>
        <w:t xml:space="preserve">There will be no pre-bid meeting for this proposal.  Any </w:t>
      </w:r>
      <w:r w:rsidRPr="00241282">
        <w:rPr>
          <w:bCs/>
          <w:sz w:val="22"/>
          <w:szCs w:val="22"/>
        </w:rPr>
        <w:t>questions regarding this RFP</w:t>
      </w:r>
      <w:r w:rsidRPr="00241282">
        <w:rPr>
          <w:sz w:val="22"/>
          <w:szCs w:val="22"/>
        </w:rPr>
        <w:t xml:space="preserve"> should be emailed to </w:t>
      </w:r>
      <w:r w:rsidR="00E64ED3">
        <w:rPr>
          <w:sz w:val="22"/>
          <w:szCs w:val="22"/>
        </w:rPr>
        <w:t xml:space="preserve">Robyn Eason </w:t>
      </w:r>
      <w:r w:rsidRPr="00241282">
        <w:rPr>
          <w:sz w:val="22"/>
          <w:szCs w:val="22"/>
        </w:rPr>
        <w:t xml:space="preserve">at </w:t>
      </w:r>
      <w:r w:rsidR="00E64ED3">
        <w:rPr>
          <w:sz w:val="22"/>
          <w:szCs w:val="22"/>
        </w:rPr>
        <w:t>reason</w:t>
      </w:r>
      <w:r w:rsidRPr="00241282">
        <w:rPr>
          <w:sz w:val="22"/>
          <w:szCs w:val="22"/>
        </w:rPr>
        <w:t xml:space="preserve">@weho.org by </w:t>
      </w:r>
      <w:r w:rsidRPr="00241282">
        <w:rPr>
          <w:bCs/>
          <w:sz w:val="22"/>
          <w:szCs w:val="22"/>
        </w:rPr>
        <w:t xml:space="preserve">5pm on </w:t>
      </w:r>
      <w:r w:rsidR="003915EC">
        <w:rPr>
          <w:bCs/>
          <w:sz w:val="22"/>
          <w:szCs w:val="22"/>
        </w:rPr>
        <w:t>January</w:t>
      </w:r>
      <w:r w:rsidR="002A72B7" w:rsidRPr="00241282">
        <w:rPr>
          <w:bCs/>
          <w:sz w:val="22"/>
          <w:szCs w:val="22"/>
        </w:rPr>
        <w:t xml:space="preserve"> </w:t>
      </w:r>
      <w:r w:rsidR="003915EC">
        <w:rPr>
          <w:bCs/>
          <w:sz w:val="22"/>
          <w:szCs w:val="22"/>
        </w:rPr>
        <w:t>17</w:t>
      </w:r>
      <w:r w:rsidRPr="00241282">
        <w:rPr>
          <w:bCs/>
          <w:sz w:val="22"/>
          <w:szCs w:val="22"/>
        </w:rPr>
        <w:t>, 201</w:t>
      </w:r>
      <w:r w:rsidR="003915EC">
        <w:rPr>
          <w:bCs/>
          <w:sz w:val="22"/>
          <w:szCs w:val="22"/>
        </w:rPr>
        <w:t>7</w:t>
      </w:r>
      <w:r w:rsidRPr="00241282">
        <w:rPr>
          <w:bCs/>
          <w:sz w:val="22"/>
          <w:szCs w:val="22"/>
        </w:rPr>
        <w:t xml:space="preserve">. </w:t>
      </w:r>
      <w:r w:rsidRPr="00241282">
        <w:rPr>
          <w:sz w:val="22"/>
          <w:szCs w:val="22"/>
        </w:rPr>
        <w:t>All submitted questions and responses will be posted on the City website www.weho.org after the close of the question period</w:t>
      </w:r>
      <w:r w:rsidR="00551524">
        <w:rPr>
          <w:sz w:val="22"/>
          <w:szCs w:val="22"/>
        </w:rPr>
        <w:t xml:space="preserve"> on </w:t>
      </w:r>
      <w:r w:rsidR="003915EC">
        <w:rPr>
          <w:sz w:val="22"/>
          <w:szCs w:val="22"/>
        </w:rPr>
        <w:t>January</w:t>
      </w:r>
      <w:r w:rsidR="00551524">
        <w:rPr>
          <w:sz w:val="22"/>
          <w:szCs w:val="22"/>
        </w:rPr>
        <w:t xml:space="preserve"> </w:t>
      </w:r>
      <w:r w:rsidR="003915EC">
        <w:rPr>
          <w:sz w:val="22"/>
          <w:szCs w:val="22"/>
        </w:rPr>
        <w:t>2</w:t>
      </w:r>
      <w:r w:rsidR="00807167">
        <w:rPr>
          <w:sz w:val="22"/>
          <w:szCs w:val="22"/>
        </w:rPr>
        <w:t>0</w:t>
      </w:r>
      <w:r w:rsidR="00551524">
        <w:rPr>
          <w:sz w:val="22"/>
          <w:szCs w:val="22"/>
        </w:rPr>
        <w:t>, 201</w:t>
      </w:r>
      <w:r w:rsidR="003915EC">
        <w:rPr>
          <w:sz w:val="22"/>
          <w:szCs w:val="22"/>
        </w:rPr>
        <w:t>7</w:t>
      </w:r>
      <w:r w:rsidRPr="00241282">
        <w:rPr>
          <w:sz w:val="22"/>
          <w:szCs w:val="22"/>
        </w:rPr>
        <w:t xml:space="preserve">. A special link for the RFP will be on the </w:t>
      </w:r>
      <w:r w:rsidR="00551524">
        <w:rPr>
          <w:sz w:val="22"/>
          <w:szCs w:val="22"/>
        </w:rPr>
        <w:t xml:space="preserve">City Clerk’s </w:t>
      </w:r>
      <w:r w:rsidRPr="00241282">
        <w:rPr>
          <w:sz w:val="22"/>
          <w:szCs w:val="22"/>
        </w:rPr>
        <w:t>web page. No questions regarding this RFP will be answered over the phone. Proposers that contact City personnel or City Council members after the City releases the RFP and throughout the evaluation period may have their proposals disqualified from consideration.</w:t>
      </w:r>
    </w:p>
    <w:p w:rsidR="00E21C18" w:rsidRPr="00241282" w:rsidRDefault="00E21C18" w:rsidP="007E7029">
      <w:pPr>
        <w:pStyle w:val="BodyText"/>
        <w:spacing w:line="240" w:lineRule="auto"/>
        <w:ind w:left="-360"/>
        <w:rPr>
          <w:sz w:val="22"/>
          <w:szCs w:val="22"/>
        </w:rPr>
      </w:pPr>
    </w:p>
    <w:p w:rsidR="00E21C18" w:rsidRPr="00241282" w:rsidRDefault="00E21C18" w:rsidP="007E7029">
      <w:pPr>
        <w:pStyle w:val="BodyText"/>
        <w:spacing w:line="240" w:lineRule="auto"/>
        <w:ind w:left="-360"/>
        <w:rPr>
          <w:b/>
          <w:sz w:val="22"/>
          <w:szCs w:val="22"/>
        </w:rPr>
      </w:pPr>
      <w:r w:rsidRPr="00241282">
        <w:rPr>
          <w:b/>
          <w:bCs/>
          <w:sz w:val="22"/>
          <w:szCs w:val="22"/>
        </w:rPr>
        <w:t xml:space="preserve">Proposal Submission </w:t>
      </w:r>
    </w:p>
    <w:p w:rsidR="00E21C18" w:rsidRPr="00241282" w:rsidRDefault="00E21C18" w:rsidP="007E7029">
      <w:pPr>
        <w:pStyle w:val="BodyText"/>
        <w:spacing w:line="240" w:lineRule="auto"/>
        <w:ind w:left="-360"/>
        <w:rPr>
          <w:sz w:val="22"/>
          <w:szCs w:val="22"/>
        </w:rPr>
      </w:pPr>
      <w:r w:rsidRPr="00241282">
        <w:rPr>
          <w:sz w:val="22"/>
          <w:szCs w:val="22"/>
        </w:rPr>
        <w:t xml:space="preserve">The proposer should mail, courier, or hand deliver </w:t>
      </w:r>
      <w:r w:rsidR="00D67528">
        <w:rPr>
          <w:bCs/>
          <w:sz w:val="22"/>
          <w:szCs w:val="22"/>
        </w:rPr>
        <w:t>five</w:t>
      </w:r>
      <w:r w:rsidRPr="00241282">
        <w:rPr>
          <w:bCs/>
          <w:sz w:val="22"/>
          <w:szCs w:val="22"/>
        </w:rPr>
        <w:t xml:space="preserve"> (</w:t>
      </w:r>
      <w:r w:rsidR="00D67528">
        <w:rPr>
          <w:bCs/>
          <w:sz w:val="22"/>
          <w:szCs w:val="22"/>
        </w:rPr>
        <w:t>5</w:t>
      </w:r>
      <w:r w:rsidRPr="00241282">
        <w:rPr>
          <w:bCs/>
          <w:sz w:val="22"/>
          <w:szCs w:val="22"/>
        </w:rPr>
        <w:t xml:space="preserve">) sealed proposals </w:t>
      </w:r>
      <w:r w:rsidRPr="00241282">
        <w:rPr>
          <w:sz w:val="22"/>
          <w:szCs w:val="22"/>
        </w:rPr>
        <w:t xml:space="preserve">to the City of West Hollywood no later than </w:t>
      </w:r>
      <w:r w:rsidR="003915EC">
        <w:rPr>
          <w:b/>
          <w:bCs/>
          <w:color w:val="FF0000"/>
          <w:sz w:val="22"/>
          <w:szCs w:val="22"/>
        </w:rPr>
        <w:t>Tues</w:t>
      </w:r>
      <w:r w:rsidR="00E64ED3">
        <w:rPr>
          <w:b/>
          <w:bCs/>
          <w:color w:val="FF0000"/>
          <w:sz w:val="22"/>
          <w:szCs w:val="22"/>
        </w:rPr>
        <w:t>day</w:t>
      </w:r>
      <w:r w:rsidRPr="009F6D63">
        <w:rPr>
          <w:b/>
          <w:bCs/>
          <w:color w:val="FF0000"/>
          <w:sz w:val="22"/>
          <w:szCs w:val="22"/>
        </w:rPr>
        <w:t xml:space="preserve">, </w:t>
      </w:r>
      <w:r w:rsidR="003915EC">
        <w:rPr>
          <w:b/>
          <w:bCs/>
          <w:color w:val="FF0000"/>
          <w:sz w:val="22"/>
          <w:szCs w:val="22"/>
        </w:rPr>
        <w:t>January</w:t>
      </w:r>
      <w:r w:rsidR="00E64ED3">
        <w:rPr>
          <w:b/>
          <w:bCs/>
          <w:color w:val="FF0000"/>
          <w:sz w:val="22"/>
          <w:szCs w:val="22"/>
        </w:rPr>
        <w:t xml:space="preserve"> 3</w:t>
      </w:r>
      <w:r w:rsidR="003915EC">
        <w:rPr>
          <w:b/>
          <w:bCs/>
          <w:color w:val="FF0000"/>
          <w:sz w:val="22"/>
          <w:szCs w:val="22"/>
        </w:rPr>
        <w:t>1</w:t>
      </w:r>
      <w:r w:rsidRPr="009F6D63">
        <w:rPr>
          <w:b/>
          <w:bCs/>
          <w:color w:val="FF0000"/>
          <w:sz w:val="22"/>
          <w:szCs w:val="22"/>
        </w:rPr>
        <w:t>, 201</w:t>
      </w:r>
      <w:r w:rsidR="003915EC">
        <w:rPr>
          <w:b/>
          <w:bCs/>
          <w:color w:val="FF0000"/>
          <w:sz w:val="22"/>
          <w:szCs w:val="22"/>
        </w:rPr>
        <w:t>7</w:t>
      </w:r>
      <w:r w:rsidRPr="009F6D63">
        <w:rPr>
          <w:b/>
          <w:bCs/>
          <w:color w:val="FF0000"/>
          <w:sz w:val="22"/>
          <w:szCs w:val="22"/>
        </w:rPr>
        <w:t xml:space="preserve"> </w:t>
      </w:r>
      <w:r w:rsidRPr="00241282">
        <w:rPr>
          <w:bCs/>
          <w:sz w:val="22"/>
          <w:szCs w:val="22"/>
        </w:rPr>
        <w:t xml:space="preserve">at </w:t>
      </w:r>
      <w:r w:rsidR="007325BF" w:rsidRPr="007325BF">
        <w:rPr>
          <w:b/>
          <w:bCs/>
          <w:color w:val="FF0000"/>
          <w:sz w:val="22"/>
          <w:szCs w:val="22"/>
        </w:rPr>
        <w:t>4:30</w:t>
      </w:r>
      <w:r w:rsidRPr="009F6D63">
        <w:rPr>
          <w:b/>
          <w:bCs/>
          <w:color w:val="FF0000"/>
          <w:sz w:val="22"/>
          <w:szCs w:val="22"/>
        </w:rPr>
        <w:t>pm</w:t>
      </w:r>
      <w:r w:rsidRPr="00241282">
        <w:rPr>
          <w:bCs/>
          <w:sz w:val="22"/>
          <w:szCs w:val="22"/>
        </w:rPr>
        <w:t xml:space="preserve"> and email one (1) digital copy </w:t>
      </w:r>
      <w:r w:rsidRPr="00241282">
        <w:rPr>
          <w:sz w:val="22"/>
          <w:szCs w:val="22"/>
        </w:rPr>
        <w:t>(PDF of less than 10MB)</w:t>
      </w:r>
      <w:r w:rsidRPr="00241282">
        <w:rPr>
          <w:bCs/>
          <w:sz w:val="22"/>
          <w:szCs w:val="22"/>
        </w:rPr>
        <w:t xml:space="preserve"> </w:t>
      </w:r>
      <w:r w:rsidRPr="00241282">
        <w:rPr>
          <w:sz w:val="22"/>
          <w:szCs w:val="22"/>
        </w:rPr>
        <w:t xml:space="preserve">of the submission to </w:t>
      </w:r>
      <w:r w:rsidR="00666CE4">
        <w:rPr>
          <w:sz w:val="22"/>
          <w:szCs w:val="22"/>
        </w:rPr>
        <w:t>Robyn Eason</w:t>
      </w:r>
      <w:r w:rsidRPr="00241282">
        <w:rPr>
          <w:sz w:val="22"/>
          <w:szCs w:val="22"/>
        </w:rPr>
        <w:t xml:space="preserve"> at </w:t>
      </w:r>
      <w:r w:rsidR="00666CE4">
        <w:rPr>
          <w:sz w:val="22"/>
          <w:szCs w:val="22"/>
        </w:rPr>
        <w:t>reason</w:t>
      </w:r>
      <w:r w:rsidRPr="00241282">
        <w:rPr>
          <w:sz w:val="22"/>
          <w:szCs w:val="22"/>
        </w:rPr>
        <w:t>@weho.org with the subject line “</w:t>
      </w:r>
      <w:r w:rsidR="00BE0CD0" w:rsidRPr="00241282">
        <w:rPr>
          <w:rFonts w:asciiTheme="minorHAnsi" w:hAnsiTheme="minorHAnsi" w:cstheme="minorHAnsi"/>
          <w:sz w:val="22"/>
          <w:szCs w:val="22"/>
        </w:rPr>
        <w:t xml:space="preserve">WeHo </w:t>
      </w:r>
      <w:r w:rsidR="00870EE3">
        <w:rPr>
          <w:rFonts w:asciiTheme="minorHAnsi" w:hAnsiTheme="minorHAnsi" w:cstheme="minorHAnsi"/>
          <w:sz w:val="22"/>
          <w:szCs w:val="22"/>
        </w:rPr>
        <w:t>ACTS</w:t>
      </w:r>
      <w:r w:rsidR="00BE0CD0" w:rsidRPr="00241282">
        <w:rPr>
          <w:rFonts w:asciiTheme="minorHAnsi" w:hAnsiTheme="minorHAnsi" w:cstheme="minorHAnsi"/>
          <w:sz w:val="22"/>
          <w:szCs w:val="22"/>
        </w:rPr>
        <w:t xml:space="preserve">, </w:t>
      </w:r>
      <w:r w:rsidR="00666CE4">
        <w:rPr>
          <w:rFonts w:asciiTheme="minorHAnsi" w:hAnsiTheme="minorHAnsi" w:cstheme="minorHAnsi"/>
          <w:sz w:val="22"/>
          <w:szCs w:val="22"/>
        </w:rPr>
        <w:t>Solutions for Climate Action Plan Implementation &amp; Monitoring</w:t>
      </w:r>
      <w:r w:rsidRPr="00241282">
        <w:rPr>
          <w:sz w:val="22"/>
          <w:szCs w:val="22"/>
        </w:rPr>
        <w:t xml:space="preserve">.” Proposals received after this time and date may be returned. Postmarks will not be accepted as proof of receipt. No oral, telephonic, faxed, emailed, or telegraphic proposals or modifications of proposals will be considered. </w:t>
      </w:r>
    </w:p>
    <w:p w:rsidR="00BE0CD0" w:rsidRPr="00241282" w:rsidRDefault="00BE0CD0" w:rsidP="007E7029">
      <w:pPr>
        <w:pStyle w:val="BodyText"/>
        <w:spacing w:line="240" w:lineRule="auto"/>
        <w:ind w:left="-360"/>
        <w:rPr>
          <w:bCs/>
          <w:sz w:val="22"/>
          <w:szCs w:val="22"/>
        </w:rPr>
      </w:pPr>
    </w:p>
    <w:p w:rsidR="00E21C18" w:rsidRPr="00241282" w:rsidRDefault="00E21C18" w:rsidP="007E7029">
      <w:pPr>
        <w:pStyle w:val="BodyText"/>
        <w:spacing w:line="240" w:lineRule="auto"/>
        <w:ind w:left="-360"/>
        <w:rPr>
          <w:b/>
          <w:sz w:val="22"/>
          <w:szCs w:val="22"/>
        </w:rPr>
      </w:pPr>
      <w:r w:rsidRPr="00241282">
        <w:rPr>
          <w:b/>
          <w:bCs/>
          <w:sz w:val="22"/>
          <w:szCs w:val="22"/>
        </w:rPr>
        <w:t>Proposal Delivery</w:t>
      </w:r>
    </w:p>
    <w:p w:rsidR="00E21C18" w:rsidRPr="00241282" w:rsidRDefault="00E21C18" w:rsidP="007E7029">
      <w:pPr>
        <w:pStyle w:val="BodyText"/>
        <w:spacing w:after="120" w:line="240" w:lineRule="auto"/>
        <w:ind w:left="-360"/>
        <w:rPr>
          <w:sz w:val="22"/>
          <w:szCs w:val="22"/>
        </w:rPr>
      </w:pPr>
      <w:r w:rsidRPr="00241282">
        <w:rPr>
          <w:sz w:val="22"/>
          <w:szCs w:val="22"/>
        </w:rPr>
        <w:t>Proposals shall be in enclosed in envelopes plainly marked with the following information</w:t>
      </w:r>
      <w:r w:rsidR="00BE0CD0" w:rsidRPr="00241282">
        <w:rPr>
          <w:sz w:val="22"/>
          <w:szCs w:val="22"/>
        </w:rPr>
        <w:t>:</w:t>
      </w:r>
    </w:p>
    <w:p w:rsidR="00E21C18" w:rsidRPr="00241282" w:rsidRDefault="00E21C18" w:rsidP="007E7029">
      <w:pPr>
        <w:pStyle w:val="BodyText"/>
        <w:spacing w:line="240" w:lineRule="auto"/>
        <w:ind w:left="-360"/>
        <w:rPr>
          <w:sz w:val="22"/>
          <w:szCs w:val="22"/>
        </w:rPr>
      </w:pPr>
      <w:r w:rsidRPr="00241282">
        <w:rPr>
          <w:sz w:val="22"/>
          <w:szCs w:val="22"/>
        </w:rPr>
        <w:t xml:space="preserve">Proposal: </w:t>
      </w:r>
      <w:r w:rsidR="003819EA" w:rsidRPr="00241282">
        <w:rPr>
          <w:rFonts w:asciiTheme="minorHAnsi" w:hAnsiTheme="minorHAnsi" w:cstheme="minorHAnsi"/>
          <w:sz w:val="22"/>
          <w:szCs w:val="22"/>
        </w:rPr>
        <w:t xml:space="preserve">WeHo Acts, </w:t>
      </w:r>
      <w:r w:rsidR="00643F44">
        <w:rPr>
          <w:rFonts w:asciiTheme="minorHAnsi" w:hAnsiTheme="minorHAnsi" w:cstheme="minorHAnsi"/>
          <w:sz w:val="22"/>
          <w:szCs w:val="22"/>
        </w:rPr>
        <w:t>Solutions for Climate Action Plan Implementation &amp; Monitoring</w:t>
      </w:r>
    </w:p>
    <w:p w:rsidR="00E21C18" w:rsidRPr="00241282" w:rsidRDefault="00E21C18" w:rsidP="007E7029">
      <w:pPr>
        <w:pStyle w:val="BodyText"/>
        <w:spacing w:line="240" w:lineRule="auto"/>
        <w:ind w:left="-360"/>
        <w:rPr>
          <w:sz w:val="22"/>
          <w:szCs w:val="22"/>
        </w:rPr>
      </w:pPr>
      <w:r w:rsidRPr="00241282">
        <w:rPr>
          <w:sz w:val="22"/>
          <w:szCs w:val="22"/>
        </w:rPr>
        <w:t>Name of Firm</w:t>
      </w:r>
    </w:p>
    <w:p w:rsidR="00E21C18" w:rsidRPr="00241282" w:rsidRDefault="00E21C18" w:rsidP="007E7029">
      <w:pPr>
        <w:pStyle w:val="BodyText"/>
        <w:spacing w:line="240" w:lineRule="auto"/>
        <w:ind w:left="-360"/>
        <w:rPr>
          <w:sz w:val="22"/>
          <w:szCs w:val="22"/>
        </w:rPr>
      </w:pPr>
      <w:r w:rsidRPr="00241282">
        <w:rPr>
          <w:sz w:val="22"/>
          <w:szCs w:val="22"/>
        </w:rPr>
        <w:t>Name of Contact Person</w:t>
      </w:r>
    </w:p>
    <w:p w:rsidR="00E21C18" w:rsidRPr="00241282" w:rsidRDefault="00E21C18" w:rsidP="007E7029">
      <w:pPr>
        <w:pStyle w:val="BodyText"/>
        <w:spacing w:line="240" w:lineRule="auto"/>
        <w:ind w:left="-360"/>
        <w:rPr>
          <w:sz w:val="22"/>
          <w:szCs w:val="22"/>
        </w:rPr>
      </w:pPr>
      <w:r w:rsidRPr="00241282">
        <w:rPr>
          <w:sz w:val="22"/>
          <w:szCs w:val="22"/>
        </w:rPr>
        <w:t>Address</w:t>
      </w:r>
    </w:p>
    <w:p w:rsidR="00E21C18" w:rsidRPr="00241282" w:rsidRDefault="00E21C18" w:rsidP="007E7029">
      <w:pPr>
        <w:pStyle w:val="BodyText"/>
        <w:spacing w:line="240" w:lineRule="auto"/>
        <w:ind w:left="-360"/>
        <w:rPr>
          <w:sz w:val="22"/>
          <w:szCs w:val="22"/>
        </w:rPr>
      </w:pPr>
      <w:r w:rsidRPr="00241282">
        <w:rPr>
          <w:sz w:val="22"/>
          <w:szCs w:val="22"/>
        </w:rPr>
        <w:t>Telephone Number</w:t>
      </w:r>
    </w:p>
    <w:p w:rsidR="00E21C18" w:rsidRPr="00241282" w:rsidRDefault="00E21C18" w:rsidP="007E7029">
      <w:pPr>
        <w:pStyle w:val="BodyText"/>
        <w:spacing w:line="240" w:lineRule="auto"/>
        <w:ind w:left="-360"/>
        <w:rPr>
          <w:sz w:val="22"/>
          <w:szCs w:val="22"/>
        </w:rPr>
      </w:pPr>
      <w:r w:rsidRPr="00241282">
        <w:rPr>
          <w:sz w:val="22"/>
          <w:szCs w:val="22"/>
        </w:rPr>
        <w:t>Email Address</w:t>
      </w:r>
    </w:p>
    <w:p w:rsidR="00E21C18" w:rsidRPr="00241282" w:rsidRDefault="00E21C18" w:rsidP="007E7029">
      <w:pPr>
        <w:pStyle w:val="BodyText"/>
        <w:spacing w:line="240" w:lineRule="auto"/>
        <w:ind w:left="-360"/>
        <w:rPr>
          <w:sz w:val="22"/>
          <w:szCs w:val="22"/>
        </w:rPr>
      </w:pPr>
    </w:p>
    <w:p w:rsidR="00E21C18" w:rsidRPr="00241282" w:rsidRDefault="00E21C18" w:rsidP="007E7029">
      <w:pPr>
        <w:pStyle w:val="BodyText"/>
        <w:spacing w:after="120" w:line="240" w:lineRule="auto"/>
        <w:ind w:left="-360"/>
        <w:rPr>
          <w:bCs/>
          <w:sz w:val="22"/>
          <w:szCs w:val="22"/>
        </w:rPr>
      </w:pPr>
      <w:r w:rsidRPr="00241282">
        <w:rPr>
          <w:bCs/>
          <w:sz w:val="22"/>
          <w:szCs w:val="22"/>
        </w:rPr>
        <w:t>The submittal shall be addressed as follows:</w:t>
      </w:r>
    </w:p>
    <w:p w:rsidR="00422CA6" w:rsidRDefault="00E21C18" w:rsidP="007E7029">
      <w:pPr>
        <w:pStyle w:val="BodyText"/>
        <w:spacing w:line="240" w:lineRule="auto"/>
        <w:ind w:left="-360"/>
        <w:rPr>
          <w:sz w:val="22"/>
          <w:szCs w:val="22"/>
        </w:rPr>
      </w:pPr>
      <w:r w:rsidRPr="00241282">
        <w:rPr>
          <w:sz w:val="22"/>
          <w:szCs w:val="22"/>
        </w:rPr>
        <w:t>Attn: City Clerk</w:t>
      </w:r>
    </w:p>
    <w:p w:rsidR="003F1A14" w:rsidRDefault="00643F44" w:rsidP="007E7029">
      <w:pPr>
        <w:pStyle w:val="BodyText"/>
        <w:spacing w:line="240" w:lineRule="auto"/>
        <w:ind w:left="-360"/>
        <w:rPr>
          <w:sz w:val="22"/>
          <w:szCs w:val="22"/>
        </w:rPr>
      </w:pPr>
      <w:r>
        <w:rPr>
          <w:sz w:val="22"/>
          <w:szCs w:val="22"/>
        </w:rPr>
        <w:t>Robyn Eason</w:t>
      </w:r>
      <w:r w:rsidR="003F1A14">
        <w:rPr>
          <w:sz w:val="22"/>
          <w:szCs w:val="22"/>
        </w:rPr>
        <w:t xml:space="preserve">, </w:t>
      </w:r>
      <w:r>
        <w:rPr>
          <w:sz w:val="22"/>
          <w:szCs w:val="22"/>
        </w:rPr>
        <w:t>S</w:t>
      </w:r>
      <w:r w:rsidR="00CB2050">
        <w:rPr>
          <w:sz w:val="22"/>
          <w:szCs w:val="22"/>
        </w:rPr>
        <w:t>enior S</w:t>
      </w:r>
      <w:r>
        <w:rPr>
          <w:sz w:val="22"/>
          <w:szCs w:val="22"/>
        </w:rPr>
        <w:t>ustainability</w:t>
      </w:r>
      <w:r w:rsidR="003F1A14">
        <w:rPr>
          <w:sz w:val="22"/>
          <w:szCs w:val="22"/>
        </w:rPr>
        <w:t xml:space="preserve"> Planner</w:t>
      </w:r>
    </w:p>
    <w:p w:rsidR="00E21C18" w:rsidRPr="00241282" w:rsidRDefault="00E21C18" w:rsidP="007E7029">
      <w:pPr>
        <w:pStyle w:val="BodyText"/>
        <w:spacing w:line="240" w:lineRule="auto"/>
        <w:ind w:left="-360"/>
        <w:rPr>
          <w:sz w:val="22"/>
          <w:szCs w:val="22"/>
        </w:rPr>
      </w:pPr>
      <w:r w:rsidRPr="00241282">
        <w:rPr>
          <w:sz w:val="22"/>
          <w:szCs w:val="22"/>
        </w:rPr>
        <w:t>8300 Santa Monica Blvd</w:t>
      </w:r>
    </w:p>
    <w:p w:rsidR="00E21C18" w:rsidRPr="00241282" w:rsidRDefault="00E21C18" w:rsidP="007E7029">
      <w:pPr>
        <w:pStyle w:val="BodyText"/>
        <w:spacing w:line="240" w:lineRule="auto"/>
        <w:ind w:left="-360"/>
        <w:rPr>
          <w:sz w:val="22"/>
          <w:szCs w:val="22"/>
        </w:rPr>
      </w:pPr>
      <w:r w:rsidRPr="00241282">
        <w:rPr>
          <w:sz w:val="22"/>
          <w:szCs w:val="22"/>
        </w:rPr>
        <w:t>West Hollywood, CA 90069</w:t>
      </w:r>
    </w:p>
    <w:p w:rsidR="00E21C18" w:rsidRPr="00241282" w:rsidRDefault="00E21C18" w:rsidP="007E7029">
      <w:pPr>
        <w:pStyle w:val="BodyText"/>
        <w:spacing w:line="240" w:lineRule="auto"/>
        <w:ind w:left="-360"/>
        <w:rPr>
          <w:sz w:val="22"/>
          <w:szCs w:val="22"/>
        </w:rPr>
      </w:pPr>
      <w:r w:rsidRPr="00241282">
        <w:rPr>
          <w:sz w:val="22"/>
          <w:szCs w:val="22"/>
        </w:rPr>
        <w:t xml:space="preserve">Proposal: </w:t>
      </w:r>
      <w:r w:rsidR="003819EA" w:rsidRPr="00241282">
        <w:rPr>
          <w:rFonts w:asciiTheme="minorHAnsi" w:hAnsiTheme="minorHAnsi" w:cstheme="minorHAnsi"/>
          <w:sz w:val="22"/>
          <w:szCs w:val="22"/>
        </w:rPr>
        <w:t xml:space="preserve">WeHo Acts, </w:t>
      </w:r>
      <w:r w:rsidR="00666CE4">
        <w:rPr>
          <w:rFonts w:asciiTheme="minorHAnsi" w:hAnsiTheme="minorHAnsi" w:cstheme="minorHAnsi"/>
          <w:sz w:val="22"/>
          <w:szCs w:val="22"/>
        </w:rPr>
        <w:t>Solutions for Climate Action Plan Implementation &amp; Monitoring</w:t>
      </w:r>
    </w:p>
    <w:p w:rsidR="0069333C" w:rsidRPr="00241282" w:rsidRDefault="0069333C" w:rsidP="007E7029">
      <w:pPr>
        <w:pStyle w:val="BodyText"/>
        <w:spacing w:line="240" w:lineRule="auto"/>
        <w:ind w:left="-360"/>
        <w:rPr>
          <w:sz w:val="22"/>
          <w:szCs w:val="22"/>
        </w:rPr>
      </w:pPr>
    </w:p>
    <w:p w:rsidR="00E21C18" w:rsidRPr="00241282" w:rsidRDefault="00E21C18" w:rsidP="007E7029">
      <w:pPr>
        <w:pStyle w:val="BodyText"/>
        <w:spacing w:line="240" w:lineRule="auto"/>
        <w:ind w:left="-360"/>
        <w:rPr>
          <w:b/>
          <w:sz w:val="22"/>
          <w:szCs w:val="22"/>
        </w:rPr>
      </w:pPr>
      <w:r w:rsidRPr="00241282">
        <w:rPr>
          <w:b/>
          <w:bCs/>
          <w:sz w:val="22"/>
          <w:szCs w:val="22"/>
        </w:rPr>
        <w:t>Proposal Submission Requirements</w:t>
      </w:r>
    </w:p>
    <w:p w:rsidR="00E21C18" w:rsidRPr="00241282" w:rsidRDefault="00E21C18" w:rsidP="007E7029">
      <w:pPr>
        <w:pStyle w:val="BodyText"/>
        <w:spacing w:line="240" w:lineRule="auto"/>
        <w:ind w:left="-360"/>
        <w:rPr>
          <w:sz w:val="22"/>
          <w:szCs w:val="22"/>
        </w:rPr>
      </w:pPr>
      <w:r w:rsidRPr="00241282">
        <w:rPr>
          <w:sz w:val="22"/>
          <w:szCs w:val="22"/>
        </w:rPr>
        <w:t xml:space="preserve">In an effort to promote waste reduction and resource conservation, submittal shall not contain plastic bindings, plastic pages, or laminated pages. Double sided proposals are preferred; copies should be printed on recycled and/or FSC certified paper. Please avoid superfluous use of paper (such as separate title sheets, or chapter dividers and unnecessary attachments or documents not specifically requested). The proposal must be </w:t>
      </w:r>
      <w:r w:rsidRPr="003736FA">
        <w:rPr>
          <w:b/>
          <w:sz w:val="22"/>
          <w:szCs w:val="22"/>
        </w:rPr>
        <w:t xml:space="preserve">no longer than </w:t>
      </w:r>
      <w:r w:rsidR="00996659" w:rsidRPr="003736FA">
        <w:rPr>
          <w:b/>
          <w:sz w:val="22"/>
          <w:szCs w:val="22"/>
        </w:rPr>
        <w:t>1</w:t>
      </w:r>
      <w:r w:rsidRPr="003736FA">
        <w:rPr>
          <w:b/>
          <w:sz w:val="22"/>
          <w:szCs w:val="22"/>
        </w:rPr>
        <w:t>0 pages</w:t>
      </w:r>
      <w:r w:rsidRPr="00241282">
        <w:rPr>
          <w:sz w:val="22"/>
          <w:szCs w:val="22"/>
        </w:rPr>
        <w:t xml:space="preserve"> (not including staff resumes) and include the following:</w:t>
      </w:r>
    </w:p>
    <w:p w:rsidR="00E21C18" w:rsidRDefault="00E21C18" w:rsidP="007E7029">
      <w:pPr>
        <w:pStyle w:val="BodyText"/>
        <w:spacing w:line="240" w:lineRule="auto"/>
        <w:ind w:left="-360"/>
        <w:rPr>
          <w:sz w:val="22"/>
          <w:szCs w:val="22"/>
        </w:rPr>
      </w:pPr>
    </w:p>
    <w:p w:rsidR="003B7560" w:rsidRDefault="003B7560" w:rsidP="007E7029">
      <w:pPr>
        <w:pStyle w:val="BodyText"/>
        <w:spacing w:line="240" w:lineRule="auto"/>
        <w:ind w:left="-360"/>
        <w:rPr>
          <w:sz w:val="22"/>
          <w:szCs w:val="22"/>
        </w:rPr>
      </w:pPr>
    </w:p>
    <w:p w:rsidR="003B7560" w:rsidRDefault="003B7560" w:rsidP="007E7029">
      <w:pPr>
        <w:pStyle w:val="BodyText"/>
        <w:spacing w:line="240" w:lineRule="auto"/>
        <w:ind w:left="-360"/>
        <w:rPr>
          <w:sz w:val="22"/>
          <w:szCs w:val="22"/>
        </w:rPr>
      </w:pPr>
    </w:p>
    <w:p w:rsidR="003B7560" w:rsidRPr="00241282" w:rsidRDefault="003B7560" w:rsidP="007E7029">
      <w:pPr>
        <w:pStyle w:val="BodyText"/>
        <w:spacing w:line="240" w:lineRule="auto"/>
        <w:ind w:left="-360"/>
        <w:rPr>
          <w:sz w:val="22"/>
          <w:szCs w:val="22"/>
        </w:rPr>
      </w:pPr>
    </w:p>
    <w:p w:rsidR="00E21C18" w:rsidRPr="00241282" w:rsidRDefault="004066CA" w:rsidP="007E7029">
      <w:pPr>
        <w:pStyle w:val="BodyText"/>
        <w:spacing w:line="240" w:lineRule="auto"/>
        <w:ind w:left="-360"/>
        <w:rPr>
          <w:sz w:val="22"/>
          <w:szCs w:val="22"/>
        </w:rPr>
      </w:pPr>
      <w:r>
        <w:rPr>
          <w:b/>
          <w:bCs/>
          <w:sz w:val="22"/>
          <w:szCs w:val="22"/>
        </w:rPr>
        <w:t>1</w:t>
      </w:r>
      <w:r w:rsidR="00E21C18" w:rsidRPr="00241282">
        <w:rPr>
          <w:b/>
          <w:bCs/>
          <w:sz w:val="22"/>
          <w:szCs w:val="22"/>
        </w:rPr>
        <w:t>. Cover Letter:</w:t>
      </w:r>
      <w:r w:rsidR="00E21C18" w:rsidRPr="00241282">
        <w:rPr>
          <w:bCs/>
          <w:sz w:val="22"/>
          <w:szCs w:val="22"/>
        </w:rPr>
        <w:t xml:space="preserve"> </w:t>
      </w:r>
      <w:r w:rsidR="00E21C18" w:rsidRPr="00241282">
        <w:rPr>
          <w:sz w:val="22"/>
          <w:szCs w:val="22"/>
        </w:rPr>
        <w:t>Summarize why the Consultant is the best firm to complete the scope of work.</w:t>
      </w:r>
    </w:p>
    <w:p w:rsidR="00E21C18" w:rsidRPr="00241282" w:rsidRDefault="00E21C18" w:rsidP="007E7029">
      <w:pPr>
        <w:pStyle w:val="BodyText"/>
        <w:spacing w:line="240" w:lineRule="auto"/>
        <w:ind w:left="-360"/>
        <w:rPr>
          <w:bCs/>
          <w:sz w:val="22"/>
          <w:szCs w:val="22"/>
        </w:rPr>
      </w:pPr>
    </w:p>
    <w:p w:rsidR="00E21C18" w:rsidRPr="00241282" w:rsidRDefault="004066CA" w:rsidP="007E7029">
      <w:pPr>
        <w:pStyle w:val="BodyText"/>
        <w:spacing w:line="240" w:lineRule="auto"/>
        <w:ind w:left="-360"/>
        <w:rPr>
          <w:sz w:val="22"/>
          <w:szCs w:val="22"/>
        </w:rPr>
      </w:pPr>
      <w:r>
        <w:rPr>
          <w:b/>
          <w:bCs/>
          <w:sz w:val="22"/>
          <w:szCs w:val="22"/>
        </w:rPr>
        <w:t>2</w:t>
      </w:r>
      <w:r w:rsidR="00E21C18" w:rsidRPr="00241282">
        <w:rPr>
          <w:b/>
          <w:bCs/>
          <w:sz w:val="22"/>
          <w:szCs w:val="22"/>
        </w:rPr>
        <w:t xml:space="preserve">. </w:t>
      </w:r>
      <w:r w:rsidR="00E21C18" w:rsidRPr="00A836A9">
        <w:rPr>
          <w:b/>
          <w:bCs/>
          <w:sz w:val="22"/>
          <w:szCs w:val="22"/>
        </w:rPr>
        <w:t>Firm Qualifications</w:t>
      </w:r>
      <w:r w:rsidR="00F93DAD" w:rsidRPr="00A836A9">
        <w:rPr>
          <w:b/>
          <w:bCs/>
          <w:sz w:val="22"/>
          <w:szCs w:val="22"/>
        </w:rPr>
        <w:t xml:space="preserve"> &amp; Experience</w:t>
      </w:r>
      <w:r w:rsidR="00E21C18" w:rsidRPr="00241282">
        <w:rPr>
          <w:b/>
          <w:sz w:val="22"/>
          <w:szCs w:val="22"/>
        </w:rPr>
        <w:t>:</w:t>
      </w:r>
      <w:r w:rsidR="00E21C18" w:rsidRPr="00241282">
        <w:rPr>
          <w:sz w:val="22"/>
          <w:szCs w:val="22"/>
        </w:rPr>
        <w:t xml:space="preserve"> Provide a brief overview of the firm(s) performing </w:t>
      </w:r>
      <w:r w:rsidR="00A836A9">
        <w:rPr>
          <w:sz w:val="22"/>
          <w:szCs w:val="22"/>
        </w:rPr>
        <w:t>environmental se</w:t>
      </w:r>
      <w:r w:rsidR="00E21C18" w:rsidRPr="00241282">
        <w:rPr>
          <w:sz w:val="22"/>
          <w:szCs w:val="22"/>
        </w:rPr>
        <w:t>rvices, their qualifications in working with various municipal departments, commissions, election officials,</w:t>
      </w:r>
      <w:r w:rsidR="0069333C" w:rsidRPr="00241282">
        <w:rPr>
          <w:sz w:val="22"/>
          <w:szCs w:val="22"/>
        </w:rPr>
        <w:t xml:space="preserve"> </w:t>
      </w:r>
      <w:r w:rsidR="00E21C18" w:rsidRPr="00241282">
        <w:rPr>
          <w:sz w:val="22"/>
          <w:szCs w:val="22"/>
        </w:rPr>
        <w:t xml:space="preserve">and community members, and a description of any special services, expertise, or abilities that the firm(s) can utilize in the performance of the services described herein. Describe experience related to </w:t>
      </w:r>
      <w:r w:rsidR="00A836A9">
        <w:rPr>
          <w:sz w:val="22"/>
          <w:szCs w:val="22"/>
        </w:rPr>
        <w:t>GHG accounting (inventory, forecasting, planning, monitoring), GHG protocols, climate action planning</w:t>
      </w:r>
      <w:r w:rsidR="00EE0A69">
        <w:rPr>
          <w:sz w:val="22"/>
          <w:szCs w:val="22"/>
        </w:rPr>
        <w:t xml:space="preserve"> and reporting</w:t>
      </w:r>
      <w:r w:rsidR="00A836A9">
        <w:rPr>
          <w:sz w:val="22"/>
          <w:szCs w:val="22"/>
        </w:rPr>
        <w:t>,</w:t>
      </w:r>
      <w:r w:rsidR="00EE0A69">
        <w:rPr>
          <w:sz w:val="22"/>
          <w:szCs w:val="22"/>
        </w:rPr>
        <w:t xml:space="preserve"> sustainability services,</w:t>
      </w:r>
      <w:r w:rsidR="00A836A9">
        <w:rPr>
          <w:sz w:val="22"/>
          <w:szCs w:val="22"/>
        </w:rPr>
        <w:t xml:space="preserve"> indicator monitoring, and </w:t>
      </w:r>
      <w:r w:rsidR="004F4CCE">
        <w:rPr>
          <w:sz w:val="22"/>
          <w:szCs w:val="22"/>
        </w:rPr>
        <w:t>city innovations</w:t>
      </w:r>
      <w:r w:rsidR="008D12BE">
        <w:rPr>
          <w:sz w:val="22"/>
          <w:szCs w:val="22"/>
        </w:rPr>
        <w:t xml:space="preserve"> </w:t>
      </w:r>
      <w:r w:rsidR="00EE0A69">
        <w:rPr>
          <w:sz w:val="22"/>
          <w:szCs w:val="22"/>
        </w:rPr>
        <w:t>(e.g.,</w:t>
      </w:r>
      <w:r w:rsidR="008D12BE">
        <w:rPr>
          <w:sz w:val="22"/>
          <w:szCs w:val="22"/>
        </w:rPr>
        <w:t xml:space="preserve"> </w:t>
      </w:r>
      <w:r w:rsidR="00EE0A69">
        <w:rPr>
          <w:sz w:val="22"/>
          <w:szCs w:val="22"/>
        </w:rPr>
        <w:t>o</w:t>
      </w:r>
      <w:r w:rsidR="008D12BE">
        <w:rPr>
          <w:sz w:val="22"/>
          <w:szCs w:val="22"/>
        </w:rPr>
        <w:t xml:space="preserve">pen </w:t>
      </w:r>
      <w:r w:rsidR="00EE0A69">
        <w:rPr>
          <w:sz w:val="22"/>
          <w:szCs w:val="22"/>
        </w:rPr>
        <w:t>d</w:t>
      </w:r>
      <w:r w:rsidR="008D12BE">
        <w:rPr>
          <w:sz w:val="22"/>
          <w:szCs w:val="22"/>
        </w:rPr>
        <w:t>ata platforms</w:t>
      </w:r>
      <w:r w:rsidR="00EE0A69">
        <w:rPr>
          <w:sz w:val="22"/>
          <w:szCs w:val="22"/>
        </w:rPr>
        <w:t>)</w:t>
      </w:r>
      <w:r w:rsidR="00E21C18" w:rsidRPr="00241282">
        <w:rPr>
          <w:sz w:val="22"/>
          <w:szCs w:val="22"/>
        </w:rPr>
        <w:t>. Provide references for up to three (3) relevant projects.</w:t>
      </w:r>
    </w:p>
    <w:p w:rsidR="00E21C18" w:rsidRPr="00241282" w:rsidRDefault="00E21C18" w:rsidP="007E7029">
      <w:pPr>
        <w:pStyle w:val="BodyText"/>
        <w:spacing w:line="240" w:lineRule="auto"/>
        <w:ind w:left="-360"/>
        <w:rPr>
          <w:sz w:val="22"/>
          <w:szCs w:val="22"/>
        </w:rPr>
      </w:pPr>
    </w:p>
    <w:p w:rsidR="00E21C18" w:rsidRPr="00241282" w:rsidRDefault="004066CA" w:rsidP="007E7029">
      <w:pPr>
        <w:pStyle w:val="BodyText"/>
        <w:spacing w:line="240" w:lineRule="auto"/>
        <w:ind w:left="-360"/>
        <w:rPr>
          <w:sz w:val="22"/>
          <w:szCs w:val="22"/>
        </w:rPr>
      </w:pPr>
      <w:r>
        <w:rPr>
          <w:b/>
          <w:bCs/>
          <w:sz w:val="22"/>
          <w:szCs w:val="22"/>
        </w:rPr>
        <w:t>3</w:t>
      </w:r>
      <w:r w:rsidR="00E21C18" w:rsidRPr="00241282">
        <w:rPr>
          <w:b/>
          <w:bCs/>
          <w:sz w:val="22"/>
          <w:szCs w:val="22"/>
        </w:rPr>
        <w:t>. Project Leadership</w:t>
      </w:r>
      <w:r w:rsidR="00F93DAD" w:rsidRPr="00241282">
        <w:rPr>
          <w:b/>
          <w:bCs/>
          <w:sz w:val="22"/>
          <w:szCs w:val="22"/>
        </w:rPr>
        <w:t xml:space="preserve"> &amp; Team</w:t>
      </w:r>
      <w:r w:rsidR="00CE7489" w:rsidRPr="00241282">
        <w:rPr>
          <w:b/>
          <w:bCs/>
          <w:sz w:val="22"/>
          <w:szCs w:val="22"/>
        </w:rPr>
        <w:t>:</w:t>
      </w:r>
      <w:r w:rsidR="00E21C18" w:rsidRPr="00241282">
        <w:rPr>
          <w:sz w:val="22"/>
          <w:szCs w:val="22"/>
        </w:rPr>
        <w:t xml:space="preserve"> Designate the individual who will be the primary point person with City staff and oversee the scope of work. Describe the Project Leader’s qualifications, outline their primary responsibilities, and provide up to three (3) examples of relevant projects of similar scope and size that demonstrate the Project Leader’s ability to successfully oversee projects that are completed on time and within the budget. Provide an organization chart that identifies the key members of the project, their firm, title, and assigned role within the project team.  Briefly summarize the major responsibilities of each team member and the primary tasks they will be working on. Include resumes for all team members that highlight relevant projects and qualifications to complete the tasks assigned.</w:t>
      </w:r>
    </w:p>
    <w:p w:rsidR="00E21C18" w:rsidRPr="00241282" w:rsidRDefault="00E21C18" w:rsidP="007E7029">
      <w:pPr>
        <w:pStyle w:val="BodyText"/>
        <w:spacing w:line="240" w:lineRule="auto"/>
        <w:ind w:left="-360"/>
        <w:rPr>
          <w:sz w:val="22"/>
          <w:szCs w:val="22"/>
        </w:rPr>
      </w:pPr>
    </w:p>
    <w:p w:rsidR="00E21C18" w:rsidRPr="00241282" w:rsidRDefault="004066CA" w:rsidP="007E7029">
      <w:pPr>
        <w:pStyle w:val="BodyText"/>
        <w:spacing w:line="240" w:lineRule="auto"/>
        <w:ind w:left="-360"/>
        <w:rPr>
          <w:sz w:val="22"/>
          <w:szCs w:val="22"/>
        </w:rPr>
      </w:pPr>
      <w:r>
        <w:rPr>
          <w:b/>
          <w:bCs/>
          <w:sz w:val="22"/>
          <w:szCs w:val="22"/>
        </w:rPr>
        <w:t>4</w:t>
      </w:r>
      <w:r w:rsidR="00E21C18" w:rsidRPr="00241282">
        <w:rPr>
          <w:b/>
          <w:bCs/>
          <w:sz w:val="22"/>
          <w:szCs w:val="22"/>
        </w:rPr>
        <w:t>. Approach and Work Plan</w:t>
      </w:r>
      <w:r w:rsidR="00CE7489" w:rsidRPr="00241282">
        <w:rPr>
          <w:b/>
          <w:bCs/>
          <w:sz w:val="22"/>
          <w:szCs w:val="22"/>
        </w:rPr>
        <w:t>:</w:t>
      </w:r>
      <w:r w:rsidR="00E21C18" w:rsidRPr="00241282">
        <w:rPr>
          <w:sz w:val="22"/>
          <w:szCs w:val="22"/>
        </w:rPr>
        <w:t xml:space="preserve"> Provide a written a narrative describing the Consultant team’s approach and work plan for completing the scope of work. On a per task basis, the narrative should identify the designated team member(s) responsible for completing the work, deliverables, number of meetings and number of staff to attend meetings, and the timeframe for completion.</w:t>
      </w:r>
    </w:p>
    <w:p w:rsidR="00E21C18" w:rsidRPr="00241282" w:rsidRDefault="00E21C18" w:rsidP="007E7029">
      <w:pPr>
        <w:pStyle w:val="BodyText"/>
        <w:spacing w:line="240" w:lineRule="auto"/>
        <w:ind w:left="-360"/>
        <w:rPr>
          <w:sz w:val="22"/>
          <w:szCs w:val="22"/>
        </w:rPr>
      </w:pPr>
    </w:p>
    <w:p w:rsidR="00E21C18" w:rsidRPr="00241282" w:rsidRDefault="004066CA" w:rsidP="007E7029">
      <w:pPr>
        <w:pStyle w:val="BodyText"/>
        <w:spacing w:line="240" w:lineRule="auto"/>
        <w:ind w:left="-360"/>
        <w:rPr>
          <w:sz w:val="22"/>
          <w:szCs w:val="22"/>
        </w:rPr>
      </w:pPr>
      <w:r>
        <w:rPr>
          <w:b/>
          <w:bCs/>
          <w:sz w:val="22"/>
          <w:szCs w:val="22"/>
        </w:rPr>
        <w:t>5</w:t>
      </w:r>
      <w:r w:rsidR="00E21C18" w:rsidRPr="00241282">
        <w:rPr>
          <w:b/>
          <w:bCs/>
          <w:sz w:val="22"/>
          <w:szCs w:val="22"/>
        </w:rPr>
        <w:t>. Fees</w:t>
      </w:r>
      <w:r w:rsidR="00CE7489" w:rsidRPr="00241282">
        <w:rPr>
          <w:b/>
          <w:bCs/>
          <w:sz w:val="22"/>
          <w:szCs w:val="22"/>
        </w:rPr>
        <w:t>:</w:t>
      </w:r>
      <w:r w:rsidR="00E21C18" w:rsidRPr="00241282">
        <w:rPr>
          <w:sz w:val="22"/>
          <w:szCs w:val="22"/>
        </w:rPr>
        <w:t xml:space="preserve"> Submit a fee proposal for the Scope of Work that outlines the number of hours and fee associated with each task (and subtask), and provide a list of hourly rates for all team members. </w:t>
      </w:r>
    </w:p>
    <w:p w:rsidR="00E21C18" w:rsidRPr="00241282" w:rsidRDefault="00E21C18" w:rsidP="007E7029">
      <w:pPr>
        <w:pStyle w:val="BodyText"/>
        <w:spacing w:line="240" w:lineRule="auto"/>
        <w:ind w:left="-360"/>
        <w:rPr>
          <w:sz w:val="22"/>
          <w:szCs w:val="22"/>
        </w:rPr>
      </w:pPr>
    </w:p>
    <w:p w:rsidR="00E21C18" w:rsidRPr="00241282" w:rsidRDefault="00666CE4" w:rsidP="007E7029">
      <w:pPr>
        <w:pStyle w:val="BodyText"/>
        <w:spacing w:line="240" w:lineRule="auto"/>
        <w:ind w:left="-360"/>
        <w:rPr>
          <w:b/>
          <w:sz w:val="22"/>
          <w:szCs w:val="22"/>
        </w:rPr>
      </w:pPr>
      <w:r>
        <w:rPr>
          <w:b/>
          <w:bCs/>
          <w:sz w:val="22"/>
          <w:szCs w:val="22"/>
        </w:rPr>
        <w:t>Evaluation Criteria</w:t>
      </w:r>
    </w:p>
    <w:p w:rsidR="00E21C18" w:rsidRPr="00241282" w:rsidRDefault="00E21C18" w:rsidP="007E7029">
      <w:pPr>
        <w:pStyle w:val="BodyText"/>
        <w:spacing w:after="120" w:line="240" w:lineRule="auto"/>
        <w:ind w:left="-360"/>
        <w:rPr>
          <w:sz w:val="22"/>
          <w:szCs w:val="22"/>
        </w:rPr>
      </w:pPr>
      <w:r w:rsidRPr="00241282">
        <w:rPr>
          <w:sz w:val="22"/>
          <w:szCs w:val="22"/>
        </w:rPr>
        <w:t>Submitted proposals shall be evaluated using the following key criteria:</w:t>
      </w:r>
    </w:p>
    <w:p w:rsidR="00E21C18" w:rsidRPr="00241282" w:rsidRDefault="00E21C18" w:rsidP="003B7560">
      <w:pPr>
        <w:pStyle w:val="Bullets"/>
        <w:numPr>
          <w:ilvl w:val="0"/>
          <w:numId w:val="16"/>
        </w:numPr>
        <w:spacing w:line="240" w:lineRule="auto"/>
        <w:rPr>
          <w:sz w:val="22"/>
          <w:szCs w:val="22"/>
        </w:rPr>
      </w:pPr>
      <w:r w:rsidRPr="00241282">
        <w:rPr>
          <w:sz w:val="22"/>
          <w:szCs w:val="22"/>
        </w:rPr>
        <w:t>Firm experience and demonstrated ability to deliver high quality, innovative work for relevant projects of similar complexity.</w:t>
      </w:r>
    </w:p>
    <w:p w:rsidR="00E21C18" w:rsidRPr="00241282" w:rsidRDefault="00E21C18" w:rsidP="003B7560">
      <w:pPr>
        <w:pStyle w:val="Bullets"/>
        <w:numPr>
          <w:ilvl w:val="0"/>
          <w:numId w:val="16"/>
        </w:numPr>
        <w:spacing w:line="240" w:lineRule="auto"/>
        <w:rPr>
          <w:sz w:val="22"/>
          <w:szCs w:val="22"/>
        </w:rPr>
      </w:pPr>
      <w:r w:rsidRPr="00241282">
        <w:rPr>
          <w:sz w:val="22"/>
          <w:szCs w:val="22"/>
        </w:rPr>
        <w:t>Staff experience and demonstrated ability to work well with community groups, various municipal departments, and City staff.</w:t>
      </w:r>
    </w:p>
    <w:p w:rsidR="00E21C18" w:rsidRPr="00241282" w:rsidRDefault="00E21C18" w:rsidP="003B7560">
      <w:pPr>
        <w:pStyle w:val="Bullets"/>
        <w:numPr>
          <w:ilvl w:val="0"/>
          <w:numId w:val="16"/>
        </w:numPr>
        <w:spacing w:line="240" w:lineRule="auto"/>
        <w:rPr>
          <w:sz w:val="22"/>
          <w:szCs w:val="22"/>
        </w:rPr>
      </w:pPr>
      <w:r w:rsidRPr="00241282">
        <w:rPr>
          <w:sz w:val="22"/>
          <w:szCs w:val="22"/>
        </w:rPr>
        <w:t>Completeness and clarity of proposal.</w:t>
      </w:r>
    </w:p>
    <w:p w:rsidR="008D12BE" w:rsidRDefault="00E21C18" w:rsidP="008D12BE">
      <w:pPr>
        <w:pStyle w:val="Bullets"/>
        <w:numPr>
          <w:ilvl w:val="0"/>
          <w:numId w:val="16"/>
        </w:numPr>
        <w:spacing w:line="240" w:lineRule="auto"/>
        <w:rPr>
          <w:sz w:val="22"/>
          <w:szCs w:val="22"/>
        </w:rPr>
      </w:pPr>
      <w:r w:rsidRPr="00241282">
        <w:rPr>
          <w:sz w:val="22"/>
          <w:szCs w:val="22"/>
        </w:rPr>
        <w:t>References.</w:t>
      </w:r>
    </w:p>
    <w:p w:rsidR="008D12BE" w:rsidRDefault="008D12BE" w:rsidP="008D12BE">
      <w:pPr>
        <w:pStyle w:val="Bullets"/>
        <w:spacing w:line="240" w:lineRule="auto"/>
        <w:ind w:left="720" w:firstLine="0"/>
        <w:rPr>
          <w:sz w:val="22"/>
          <w:szCs w:val="22"/>
        </w:rPr>
      </w:pPr>
    </w:p>
    <w:p w:rsidR="003B7560" w:rsidRPr="008D12BE" w:rsidRDefault="00E21C18" w:rsidP="008D12BE">
      <w:pPr>
        <w:pStyle w:val="Bullets"/>
        <w:spacing w:line="240" w:lineRule="auto"/>
        <w:ind w:left="-360" w:firstLine="0"/>
        <w:rPr>
          <w:sz w:val="22"/>
          <w:szCs w:val="22"/>
        </w:rPr>
      </w:pPr>
      <w:r w:rsidRPr="008D12BE">
        <w:rPr>
          <w:sz w:val="22"/>
          <w:szCs w:val="22"/>
        </w:rPr>
        <w:t xml:space="preserve">The highest ranking firm(s) may be asked to come in for an interview. After a Consultant is selected, the Long Range &amp; Mobility Planning Manager will initiate final contract negotiation. </w:t>
      </w:r>
    </w:p>
    <w:p w:rsidR="003B7560" w:rsidRDefault="003B7560" w:rsidP="003B7560">
      <w:pPr>
        <w:pStyle w:val="BodyText"/>
        <w:spacing w:line="240" w:lineRule="auto"/>
        <w:ind w:left="-360"/>
        <w:rPr>
          <w:sz w:val="22"/>
          <w:szCs w:val="22"/>
        </w:rPr>
      </w:pPr>
    </w:p>
    <w:p w:rsidR="003B7560" w:rsidRDefault="003B7560">
      <w:pPr>
        <w:rPr>
          <w:rFonts w:asciiTheme="majorHAnsi" w:eastAsiaTheme="majorEastAsia" w:hAnsiTheme="majorHAnsi" w:cstheme="majorBidi"/>
          <w:b/>
          <w:bCs/>
          <w:color w:val="365F91" w:themeColor="accent1" w:themeShade="BF"/>
          <w:sz w:val="28"/>
          <w:szCs w:val="28"/>
        </w:rPr>
      </w:pPr>
    </w:p>
    <w:sectPr w:rsidR="003B7560" w:rsidSect="009008E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05" w:rsidRDefault="000D0A05" w:rsidP="000D0A05">
      <w:r>
        <w:separator/>
      </w:r>
    </w:p>
  </w:endnote>
  <w:endnote w:type="continuationSeparator" w:id="0">
    <w:p w:rsidR="000D0A05" w:rsidRDefault="000D0A05" w:rsidP="000D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977830"/>
      <w:docPartObj>
        <w:docPartGallery w:val="Page Numbers (Bottom of Page)"/>
        <w:docPartUnique/>
      </w:docPartObj>
    </w:sdtPr>
    <w:sdtEndPr>
      <w:rPr>
        <w:rFonts w:asciiTheme="minorHAnsi" w:hAnsiTheme="minorHAnsi" w:cstheme="minorHAnsi"/>
        <w:noProof/>
        <w:sz w:val="20"/>
        <w:szCs w:val="20"/>
      </w:rPr>
    </w:sdtEndPr>
    <w:sdtContent>
      <w:p w:rsidR="000D0A05" w:rsidRPr="000D0A05" w:rsidRDefault="000D0A05">
        <w:pPr>
          <w:pStyle w:val="Footer"/>
          <w:jc w:val="right"/>
          <w:rPr>
            <w:rFonts w:asciiTheme="minorHAnsi" w:hAnsiTheme="minorHAnsi" w:cstheme="minorHAnsi"/>
            <w:sz w:val="20"/>
            <w:szCs w:val="20"/>
          </w:rPr>
        </w:pPr>
        <w:r w:rsidRPr="000D0A05">
          <w:rPr>
            <w:rFonts w:asciiTheme="minorHAnsi" w:hAnsiTheme="minorHAnsi" w:cstheme="minorHAnsi"/>
            <w:sz w:val="20"/>
            <w:szCs w:val="20"/>
          </w:rPr>
          <w:fldChar w:fldCharType="begin"/>
        </w:r>
        <w:r w:rsidRPr="000D0A05">
          <w:rPr>
            <w:rFonts w:asciiTheme="minorHAnsi" w:hAnsiTheme="minorHAnsi" w:cstheme="minorHAnsi"/>
            <w:sz w:val="20"/>
            <w:szCs w:val="20"/>
          </w:rPr>
          <w:instrText xml:space="preserve"> PAGE   \* MERGEFORMAT </w:instrText>
        </w:r>
        <w:r w:rsidRPr="000D0A05">
          <w:rPr>
            <w:rFonts w:asciiTheme="minorHAnsi" w:hAnsiTheme="minorHAnsi" w:cstheme="minorHAnsi"/>
            <w:sz w:val="20"/>
            <w:szCs w:val="20"/>
          </w:rPr>
          <w:fldChar w:fldCharType="separate"/>
        </w:r>
        <w:r w:rsidR="005B731B">
          <w:rPr>
            <w:rFonts w:asciiTheme="minorHAnsi" w:hAnsiTheme="minorHAnsi" w:cstheme="minorHAnsi"/>
            <w:noProof/>
            <w:sz w:val="20"/>
            <w:szCs w:val="20"/>
          </w:rPr>
          <w:t>2</w:t>
        </w:r>
        <w:r w:rsidRPr="000D0A05">
          <w:rPr>
            <w:rFonts w:asciiTheme="minorHAnsi" w:hAnsiTheme="minorHAnsi" w:cstheme="minorHAnsi"/>
            <w:noProof/>
            <w:sz w:val="20"/>
            <w:szCs w:val="20"/>
          </w:rPr>
          <w:fldChar w:fldCharType="end"/>
        </w:r>
      </w:p>
    </w:sdtContent>
  </w:sdt>
  <w:p w:rsidR="000D0A05" w:rsidRDefault="000D0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05" w:rsidRDefault="000D0A05" w:rsidP="000D0A05">
      <w:r>
        <w:separator/>
      </w:r>
    </w:p>
  </w:footnote>
  <w:footnote w:type="continuationSeparator" w:id="0">
    <w:p w:rsidR="000D0A05" w:rsidRDefault="000D0A05" w:rsidP="000D0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6FD9"/>
    <w:multiLevelType w:val="hybridMultilevel"/>
    <w:tmpl w:val="59545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623BA"/>
    <w:multiLevelType w:val="hybridMultilevel"/>
    <w:tmpl w:val="8D403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BA1B5E"/>
    <w:multiLevelType w:val="hybridMultilevel"/>
    <w:tmpl w:val="4C327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755397"/>
    <w:multiLevelType w:val="hybridMultilevel"/>
    <w:tmpl w:val="D790550E"/>
    <w:lvl w:ilvl="0" w:tplc="75CA4EE6">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877B11"/>
    <w:multiLevelType w:val="hybridMultilevel"/>
    <w:tmpl w:val="0E402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65AFD"/>
    <w:multiLevelType w:val="hybridMultilevel"/>
    <w:tmpl w:val="7E4E1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8C7A6F"/>
    <w:multiLevelType w:val="hybridMultilevel"/>
    <w:tmpl w:val="6B1204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1F7365"/>
    <w:multiLevelType w:val="hybridMultilevel"/>
    <w:tmpl w:val="603C5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33588"/>
    <w:multiLevelType w:val="hybridMultilevel"/>
    <w:tmpl w:val="F17EF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411CAA"/>
    <w:multiLevelType w:val="hybridMultilevel"/>
    <w:tmpl w:val="A498E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4D7055"/>
    <w:multiLevelType w:val="hybridMultilevel"/>
    <w:tmpl w:val="539E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46605"/>
    <w:multiLevelType w:val="hybridMultilevel"/>
    <w:tmpl w:val="4922F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02DBE"/>
    <w:multiLevelType w:val="hybridMultilevel"/>
    <w:tmpl w:val="7A08E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DF2DA9"/>
    <w:multiLevelType w:val="hybridMultilevel"/>
    <w:tmpl w:val="6A608734"/>
    <w:lvl w:ilvl="0" w:tplc="49C45E34">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20517"/>
    <w:multiLevelType w:val="hybridMultilevel"/>
    <w:tmpl w:val="9A52CCB4"/>
    <w:lvl w:ilvl="0" w:tplc="9BE2D2C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46183C32"/>
    <w:multiLevelType w:val="hybridMultilevel"/>
    <w:tmpl w:val="4FCA5100"/>
    <w:lvl w:ilvl="0" w:tplc="EB90BBF8">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4B3D62"/>
    <w:multiLevelType w:val="hybridMultilevel"/>
    <w:tmpl w:val="651419D6"/>
    <w:lvl w:ilvl="0" w:tplc="A2725A72">
      <w:start w:val="1"/>
      <w:numFmt w:val="bullet"/>
      <w:lvlText w:val=""/>
      <w:lvlJc w:val="left"/>
      <w:pPr>
        <w:ind w:left="1080" w:hanging="360"/>
      </w:pPr>
      <w:rPr>
        <w:rFonts w:ascii="Symbol" w:hAnsi="Symbol" w:hint="default"/>
        <w:color w:val="7F7F7F" w:themeColor="text1" w:themeTint="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FE6148"/>
    <w:multiLevelType w:val="hybridMultilevel"/>
    <w:tmpl w:val="86F01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82C4F"/>
    <w:multiLevelType w:val="hybridMultilevel"/>
    <w:tmpl w:val="355EC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6B22BF"/>
    <w:multiLevelType w:val="hybridMultilevel"/>
    <w:tmpl w:val="4EC07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CD5288"/>
    <w:multiLevelType w:val="hybridMultilevel"/>
    <w:tmpl w:val="249CE17E"/>
    <w:lvl w:ilvl="0" w:tplc="32A65DB8">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5B4D44"/>
    <w:multiLevelType w:val="hybridMultilevel"/>
    <w:tmpl w:val="FF864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FF08B4"/>
    <w:multiLevelType w:val="hybridMultilevel"/>
    <w:tmpl w:val="4F142600"/>
    <w:lvl w:ilvl="0" w:tplc="BC92B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FD5251"/>
    <w:multiLevelType w:val="hybridMultilevel"/>
    <w:tmpl w:val="4D5A0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B3C24"/>
    <w:multiLevelType w:val="hybridMultilevel"/>
    <w:tmpl w:val="F5E87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17199D"/>
    <w:multiLevelType w:val="hybridMultilevel"/>
    <w:tmpl w:val="8166C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0"/>
  </w:num>
  <w:num w:numId="3">
    <w:abstractNumId w:val="16"/>
  </w:num>
  <w:num w:numId="4">
    <w:abstractNumId w:val="18"/>
  </w:num>
  <w:num w:numId="5">
    <w:abstractNumId w:val="19"/>
  </w:num>
  <w:num w:numId="6">
    <w:abstractNumId w:val="17"/>
  </w:num>
  <w:num w:numId="7">
    <w:abstractNumId w:val="0"/>
  </w:num>
  <w:num w:numId="8">
    <w:abstractNumId w:val="23"/>
  </w:num>
  <w:num w:numId="9">
    <w:abstractNumId w:val="7"/>
  </w:num>
  <w:num w:numId="10">
    <w:abstractNumId w:val="21"/>
  </w:num>
  <w:num w:numId="11">
    <w:abstractNumId w:val="11"/>
  </w:num>
  <w:num w:numId="12">
    <w:abstractNumId w:val="4"/>
  </w:num>
  <w:num w:numId="13">
    <w:abstractNumId w:val="15"/>
  </w:num>
  <w:num w:numId="14">
    <w:abstractNumId w:val="3"/>
  </w:num>
  <w:num w:numId="15">
    <w:abstractNumId w:val="13"/>
  </w:num>
  <w:num w:numId="16">
    <w:abstractNumId w:val="10"/>
  </w:num>
  <w:num w:numId="17">
    <w:abstractNumId w:val="22"/>
  </w:num>
  <w:num w:numId="18">
    <w:abstractNumId w:val="24"/>
  </w:num>
  <w:num w:numId="19">
    <w:abstractNumId w:val="8"/>
  </w:num>
  <w:num w:numId="20">
    <w:abstractNumId w:val="1"/>
  </w:num>
  <w:num w:numId="21">
    <w:abstractNumId w:val="2"/>
  </w:num>
  <w:num w:numId="22">
    <w:abstractNumId w:val="14"/>
  </w:num>
  <w:num w:numId="23">
    <w:abstractNumId w:val="12"/>
  </w:num>
  <w:num w:numId="24">
    <w:abstractNumId w:val="6"/>
  </w:num>
  <w:num w:numId="25">
    <w:abstractNumId w:val="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18"/>
    <w:rsid w:val="000007D0"/>
    <w:rsid w:val="00001BC7"/>
    <w:rsid w:val="00003420"/>
    <w:rsid w:val="00003556"/>
    <w:rsid w:val="00005346"/>
    <w:rsid w:val="000054E5"/>
    <w:rsid w:val="0000568C"/>
    <w:rsid w:val="00005AB2"/>
    <w:rsid w:val="00005DC5"/>
    <w:rsid w:val="00005E1A"/>
    <w:rsid w:val="000061D4"/>
    <w:rsid w:val="00006A33"/>
    <w:rsid w:val="00006DFF"/>
    <w:rsid w:val="00006F5E"/>
    <w:rsid w:val="000070D2"/>
    <w:rsid w:val="000076D5"/>
    <w:rsid w:val="000109E1"/>
    <w:rsid w:val="00010BF1"/>
    <w:rsid w:val="00010E1A"/>
    <w:rsid w:val="00011610"/>
    <w:rsid w:val="000118BC"/>
    <w:rsid w:val="00012A0C"/>
    <w:rsid w:val="00012EEC"/>
    <w:rsid w:val="00013041"/>
    <w:rsid w:val="0001447C"/>
    <w:rsid w:val="00015277"/>
    <w:rsid w:val="00015D25"/>
    <w:rsid w:val="0001600F"/>
    <w:rsid w:val="00016889"/>
    <w:rsid w:val="00016CF9"/>
    <w:rsid w:val="00017440"/>
    <w:rsid w:val="0002022F"/>
    <w:rsid w:val="00020BBA"/>
    <w:rsid w:val="00021122"/>
    <w:rsid w:val="00021747"/>
    <w:rsid w:val="00022035"/>
    <w:rsid w:val="0002299E"/>
    <w:rsid w:val="00022CDF"/>
    <w:rsid w:val="00022E8D"/>
    <w:rsid w:val="00023390"/>
    <w:rsid w:val="000237B4"/>
    <w:rsid w:val="00023D0A"/>
    <w:rsid w:val="000241D3"/>
    <w:rsid w:val="000241EF"/>
    <w:rsid w:val="00026D93"/>
    <w:rsid w:val="000271D3"/>
    <w:rsid w:val="0003057A"/>
    <w:rsid w:val="000307B8"/>
    <w:rsid w:val="00030A05"/>
    <w:rsid w:val="000310FA"/>
    <w:rsid w:val="000316C6"/>
    <w:rsid w:val="0003198D"/>
    <w:rsid w:val="00032216"/>
    <w:rsid w:val="000325AF"/>
    <w:rsid w:val="00032B85"/>
    <w:rsid w:val="0003355C"/>
    <w:rsid w:val="0003394E"/>
    <w:rsid w:val="00034435"/>
    <w:rsid w:val="00035A24"/>
    <w:rsid w:val="000362E5"/>
    <w:rsid w:val="0003681A"/>
    <w:rsid w:val="000372C8"/>
    <w:rsid w:val="0003751B"/>
    <w:rsid w:val="00037C9C"/>
    <w:rsid w:val="000401E8"/>
    <w:rsid w:val="00040A3D"/>
    <w:rsid w:val="00040BCC"/>
    <w:rsid w:val="00040C44"/>
    <w:rsid w:val="0004117A"/>
    <w:rsid w:val="000422D8"/>
    <w:rsid w:val="0004280B"/>
    <w:rsid w:val="00042EC5"/>
    <w:rsid w:val="000431D1"/>
    <w:rsid w:val="0004448E"/>
    <w:rsid w:val="00044B3A"/>
    <w:rsid w:val="00045194"/>
    <w:rsid w:val="00045A27"/>
    <w:rsid w:val="00045AA9"/>
    <w:rsid w:val="0004601A"/>
    <w:rsid w:val="00046321"/>
    <w:rsid w:val="00046916"/>
    <w:rsid w:val="00046E11"/>
    <w:rsid w:val="00047D39"/>
    <w:rsid w:val="00051B8C"/>
    <w:rsid w:val="00051E5F"/>
    <w:rsid w:val="00052AD3"/>
    <w:rsid w:val="00052ADA"/>
    <w:rsid w:val="0005309E"/>
    <w:rsid w:val="000539F7"/>
    <w:rsid w:val="000545C8"/>
    <w:rsid w:val="00054647"/>
    <w:rsid w:val="00054EF4"/>
    <w:rsid w:val="00054F2D"/>
    <w:rsid w:val="00055CC9"/>
    <w:rsid w:val="0005613F"/>
    <w:rsid w:val="0005719E"/>
    <w:rsid w:val="00057CF7"/>
    <w:rsid w:val="0006037F"/>
    <w:rsid w:val="0006039D"/>
    <w:rsid w:val="00060610"/>
    <w:rsid w:val="00060AC9"/>
    <w:rsid w:val="00061105"/>
    <w:rsid w:val="00064A52"/>
    <w:rsid w:val="0006531C"/>
    <w:rsid w:val="00065B9E"/>
    <w:rsid w:val="000663CD"/>
    <w:rsid w:val="0006646E"/>
    <w:rsid w:val="00070264"/>
    <w:rsid w:val="00070949"/>
    <w:rsid w:val="000724AB"/>
    <w:rsid w:val="00072DBF"/>
    <w:rsid w:val="00073FBD"/>
    <w:rsid w:val="00074220"/>
    <w:rsid w:val="00074F0B"/>
    <w:rsid w:val="00075BBD"/>
    <w:rsid w:val="000768A3"/>
    <w:rsid w:val="00076C83"/>
    <w:rsid w:val="000774E5"/>
    <w:rsid w:val="00080F02"/>
    <w:rsid w:val="00080F87"/>
    <w:rsid w:val="0008153E"/>
    <w:rsid w:val="00081868"/>
    <w:rsid w:val="00081A97"/>
    <w:rsid w:val="00082463"/>
    <w:rsid w:val="00083F71"/>
    <w:rsid w:val="00084ED4"/>
    <w:rsid w:val="00085833"/>
    <w:rsid w:val="00086DE2"/>
    <w:rsid w:val="00086DEF"/>
    <w:rsid w:val="000876BA"/>
    <w:rsid w:val="000907DA"/>
    <w:rsid w:val="000907EF"/>
    <w:rsid w:val="00091377"/>
    <w:rsid w:val="00092151"/>
    <w:rsid w:val="000926EA"/>
    <w:rsid w:val="000929DB"/>
    <w:rsid w:val="00092E9A"/>
    <w:rsid w:val="0009311E"/>
    <w:rsid w:val="00093212"/>
    <w:rsid w:val="00093637"/>
    <w:rsid w:val="000938DA"/>
    <w:rsid w:val="00094F36"/>
    <w:rsid w:val="0009585C"/>
    <w:rsid w:val="00095A27"/>
    <w:rsid w:val="00095C16"/>
    <w:rsid w:val="000963CE"/>
    <w:rsid w:val="0009682F"/>
    <w:rsid w:val="000969AC"/>
    <w:rsid w:val="00097182"/>
    <w:rsid w:val="00097691"/>
    <w:rsid w:val="00097BE5"/>
    <w:rsid w:val="000A0730"/>
    <w:rsid w:val="000A0D0A"/>
    <w:rsid w:val="000A11C8"/>
    <w:rsid w:val="000A12C3"/>
    <w:rsid w:val="000A15CF"/>
    <w:rsid w:val="000A1D91"/>
    <w:rsid w:val="000A1DB3"/>
    <w:rsid w:val="000A3F28"/>
    <w:rsid w:val="000A508F"/>
    <w:rsid w:val="000A63C0"/>
    <w:rsid w:val="000A7422"/>
    <w:rsid w:val="000A7820"/>
    <w:rsid w:val="000A7BE5"/>
    <w:rsid w:val="000A7DC4"/>
    <w:rsid w:val="000B172B"/>
    <w:rsid w:val="000B41B9"/>
    <w:rsid w:val="000B4E6C"/>
    <w:rsid w:val="000B54BE"/>
    <w:rsid w:val="000B6A9A"/>
    <w:rsid w:val="000C0277"/>
    <w:rsid w:val="000C09D4"/>
    <w:rsid w:val="000C0E3D"/>
    <w:rsid w:val="000C1F07"/>
    <w:rsid w:val="000C34DB"/>
    <w:rsid w:val="000C3B6D"/>
    <w:rsid w:val="000C3E2A"/>
    <w:rsid w:val="000C456B"/>
    <w:rsid w:val="000C4E24"/>
    <w:rsid w:val="000C5604"/>
    <w:rsid w:val="000C6139"/>
    <w:rsid w:val="000C6268"/>
    <w:rsid w:val="000C629B"/>
    <w:rsid w:val="000C678C"/>
    <w:rsid w:val="000C6EF5"/>
    <w:rsid w:val="000C75AE"/>
    <w:rsid w:val="000C7922"/>
    <w:rsid w:val="000D0431"/>
    <w:rsid w:val="000D0A05"/>
    <w:rsid w:val="000D1F64"/>
    <w:rsid w:val="000D2119"/>
    <w:rsid w:val="000D2931"/>
    <w:rsid w:val="000D2FA3"/>
    <w:rsid w:val="000D445C"/>
    <w:rsid w:val="000D4678"/>
    <w:rsid w:val="000D4C5A"/>
    <w:rsid w:val="000D521A"/>
    <w:rsid w:val="000D6230"/>
    <w:rsid w:val="000D630A"/>
    <w:rsid w:val="000D6A20"/>
    <w:rsid w:val="000D6F73"/>
    <w:rsid w:val="000D7EB4"/>
    <w:rsid w:val="000D7ED7"/>
    <w:rsid w:val="000E08DC"/>
    <w:rsid w:val="000E1488"/>
    <w:rsid w:val="000E2979"/>
    <w:rsid w:val="000E2FC2"/>
    <w:rsid w:val="000E3981"/>
    <w:rsid w:val="000E4111"/>
    <w:rsid w:val="000E45CA"/>
    <w:rsid w:val="000E5FDF"/>
    <w:rsid w:val="000E6A1D"/>
    <w:rsid w:val="000E6AAA"/>
    <w:rsid w:val="000E6B79"/>
    <w:rsid w:val="000E7036"/>
    <w:rsid w:val="000E7390"/>
    <w:rsid w:val="000E78E9"/>
    <w:rsid w:val="000E7B0D"/>
    <w:rsid w:val="000E7B23"/>
    <w:rsid w:val="000E7B3C"/>
    <w:rsid w:val="000E7DF8"/>
    <w:rsid w:val="000F01BD"/>
    <w:rsid w:val="000F083F"/>
    <w:rsid w:val="000F0D85"/>
    <w:rsid w:val="000F1578"/>
    <w:rsid w:val="000F1A41"/>
    <w:rsid w:val="000F1B1B"/>
    <w:rsid w:val="000F1CC2"/>
    <w:rsid w:val="000F1D6F"/>
    <w:rsid w:val="000F2D4C"/>
    <w:rsid w:val="000F2DC3"/>
    <w:rsid w:val="000F36A6"/>
    <w:rsid w:val="000F3C8C"/>
    <w:rsid w:val="000F4115"/>
    <w:rsid w:val="000F43EA"/>
    <w:rsid w:val="000F45FC"/>
    <w:rsid w:val="000F4B5F"/>
    <w:rsid w:val="000F4C5B"/>
    <w:rsid w:val="000F582B"/>
    <w:rsid w:val="000F5D90"/>
    <w:rsid w:val="000F5FE8"/>
    <w:rsid w:val="000F6035"/>
    <w:rsid w:val="000F6894"/>
    <w:rsid w:val="000F6A34"/>
    <w:rsid w:val="000F6C28"/>
    <w:rsid w:val="000F7114"/>
    <w:rsid w:val="000F720D"/>
    <w:rsid w:val="000F7319"/>
    <w:rsid w:val="000F75F4"/>
    <w:rsid w:val="00100167"/>
    <w:rsid w:val="001003ED"/>
    <w:rsid w:val="00100682"/>
    <w:rsid w:val="00100FBD"/>
    <w:rsid w:val="00100FF8"/>
    <w:rsid w:val="001017C7"/>
    <w:rsid w:val="001024CD"/>
    <w:rsid w:val="00102E59"/>
    <w:rsid w:val="00102EF4"/>
    <w:rsid w:val="001031AC"/>
    <w:rsid w:val="001033CA"/>
    <w:rsid w:val="00103BCC"/>
    <w:rsid w:val="00103FC1"/>
    <w:rsid w:val="00104D46"/>
    <w:rsid w:val="00104F00"/>
    <w:rsid w:val="00104F9D"/>
    <w:rsid w:val="00105981"/>
    <w:rsid w:val="00106E07"/>
    <w:rsid w:val="001076DF"/>
    <w:rsid w:val="00107AA9"/>
    <w:rsid w:val="00107D35"/>
    <w:rsid w:val="00107DE1"/>
    <w:rsid w:val="00107EAA"/>
    <w:rsid w:val="00110297"/>
    <w:rsid w:val="00110F81"/>
    <w:rsid w:val="001112CC"/>
    <w:rsid w:val="00111E15"/>
    <w:rsid w:val="00111F32"/>
    <w:rsid w:val="001127EE"/>
    <w:rsid w:val="00112B49"/>
    <w:rsid w:val="001146CE"/>
    <w:rsid w:val="00114C5E"/>
    <w:rsid w:val="00114E28"/>
    <w:rsid w:val="00114EE4"/>
    <w:rsid w:val="00114F70"/>
    <w:rsid w:val="00115703"/>
    <w:rsid w:val="0011599E"/>
    <w:rsid w:val="0011661B"/>
    <w:rsid w:val="0011741A"/>
    <w:rsid w:val="001175C9"/>
    <w:rsid w:val="0012009C"/>
    <w:rsid w:val="001201FA"/>
    <w:rsid w:val="00120613"/>
    <w:rsid w:val="001207B8"/>
    <w:rsid w:val="001207C7"/>
    <w:rsid w:val="001211D5"/>
    <w:rsid w:val="00123E66"/>
    <w:rsid w:val="00123F71"/>
    <w:rsid w:val="0012455E"/>
    <w:rsid w:val="00125075"/>
    <w:rsid w:val="00125916"/>
    <w:rsid w:val="00126733"/>
    <w:rsid w:val="00126869"/>
    <w:rsid w:val="00126A7A"/>
    <w:rsid w:val="00126E00"/>
    <w:rsid w:val="00126E5D"/>
    <w:rsid w:val="0012722C"/>
    <w:rsid w:val="00127AFD"/>
    <w:rsid w:val="001300E2"/>
    <w:rsid w:val="00130184"/>
    <w:rsid w:val="001318A1"/>
    <w:rsid w:val="00132773"/>
    <w:rsid w:val="00132D7F"/>
    <w:rsid w:val="00132DBF"/>
    <w:rsid w:val="001330D6"/>
    <w:rsid w:val="0013382E"/>
    <w:rsid w:val="0013545F"/>
    <w:rsid w:val="001356B1"/>
    <w:rsid w:val="0013590A"/>
    <w:rsid w:val="001362B4"/>
    <w:rsid w:val="0013669D"/>
    <w:rsid w:val="001368C5"/>
    <w:rsid w:val="00136D0B"/>
    <w:rsid w:val="00137126"/>
    <w:rsid w:val="00140462"/>
    <w:rsid w:val="00140537"/>
    <w:rsid w:val="00140996"/>
    <w:rsid w:val="001412AA"/>
    <w:rsid w:val="00141496"/>
    <w:rsid w:val="001419B4"/>
    <w:rsid w:val="001419EC"/>
    <w:rsid w:val="00141A2E"/>
    <w:rsid w:val="00141F6B"/>
    <w:rsid w:val="001436C4"/>
    <w:rsid w:val="00143AE6"/>
    <w:rsid w:val="00143DBA"/>
    <w:rsid w:val="00145227"/>
    <w:rsid w:val="00145C4E"/>
    <w:rsid w:val="00145F52"/>
    <w:rsid w:val="0014646E"/>
    <w:rsid w:val="001479CB"/>
    <w:rsid w:val="00150158"/>
    <w:rsid w:val="00150276"/>
    <w:rsid w:val="00150674"/>
    <w:rsid w:val="00150706"/>
    <w:rsid w:val="00150B54"/>
    <w:rsid w:val="00151145"/>
    <w:rsid w:val="0015143F"/>
    <w:rsid w:val="0015199D"/>
    <w:rsid w:val="00151FBD"/>
    <w:rsid w:val="00152E29"/>
    <w:rsid w:val="00152F23"/>
    <w:rsid w:val="00153502"/>
    <w:rsid w:val="00153A75"/>
    <w:rsid w:val="00153EEC"/>
    <w:rsid w:val="0015426E"/>
    <w:rsid w:val="001545DF"/>
    <w:rsid w:val="0015470E"/>
    <w:rsid w:val="00154C40"/>
    <w:rsid w:val="00155C31"/>
    <w:rsid w:val="00156A6D"/>
    <w:rsid w:val="0015728A"/>
    <w:rsid w:val="0015746E"/>
    <w:rsid w:val="001600B7"/>
    <w:rsid w:val="00162D80"/>
    <w:rsid w:val="00163316"/>
    <w:rsid w:val="0016392D"/>
    <w:rsid w:val="001650B7"/>
    <w:rsid w:val="00165226"/>
    <w:rsid w:val="001652DF"/>
    <w:rsid w:val="00165693"/>
    <w:rsid w:val="001657FE"/>
    <w:rsid w:val="00165A47"/>
    <w:rsid w:val="00166DE3"/>
    <w:rsid w:val="00167BC0"/>
    <w:rsid w:val="00170109"/>
    <w:rsid w:val="001701E0"/>
    <w:rsid w:val="0017071B"/>
    <w:rsid w:val="00171DA3"/>
    <w:rsid w:val="00172300"/>
    <w:rsid w:val="00172A85"/>
    <w:rsid w:val="00172BFD"/>
    <w:rsid w:val="00172D4C"/>
    <w:rsid w:val="00175809"/>
    <w:rsid w:val="00175FF0"/>
    <w:rsid w:val="001761A5"/>
    <w:rsid w:val="0017762C"/>
    <w:rsid w:val="00180781"/>
    <w:rsid w:val="0018082E"/>
    <w:rsid w:val="00182A4B"/>
    <w:rsid w:val="001835F1"/>
    <w:rsid w:val="0018361D"/>
    <w:rsid w:val="00185440"/>
    <w:rsid w:val="00187F0D"/>
    <w:rsid w:val="00190250"/>
    <w:rsid w:val="00190E1A"/>
    <w:rsid w:val="00191AE5"/>
    <w:rsid w:val="00192494"/>
    <w:rsid w:val="00192B43"/>
    <w:rsid w:val="00192ED7"/>
    <w:rsid w:val="00193000"/>
    <w:rsid w:val="00193332"/>
    <w:rsid w:val="00193542"/>
    <w:rsid w:val="00193D9B"/>
    <w:rsid w:val="00194CFF"/>
    <w:rsid w:val="001960C6"/>
    <w:rsid w:val="0019676E"/>
    <w:rsid w:val="0019797B"/>
    <w:rsid w:val="001A1EB2"/>
    <w:rsid w:val="001A2737"/>
    <w:rsid w:val="001A2DFA"/>
    <w:rsid w:val="001A442A"/>
    <w:rsid w:val="001A4FE7"/>
    <w:rsid w:val="001A52E2"/>
    <w:rsid w:val="001A54E4"/>
    <w:rsid w:val="001A59B0"/>
    <w:rsid w:val="001A61CC"/>
    <w:rsid w:val="001A63C4"/>
    <w:rsid w:val="001A656B"/>
    <w:rsid w:val="001A6B1E"/>
    <w:rsid w:val="001A72BF"/>
    <w:rsid w:val="001B006F"/>
    <w:rsid w:val="001B0AB4"/>
    <w:rsid w:val="001B23DE"/>
    <w:rsid w:val="001B2B2B"/>
    <w:rsid w:val="001B353E"/>
    <w:rsid w:val="001B36AD"/>
    <w:rsid w:val="001B4C34"/>
    <w:rsid w:val="001B4EEA"/>
    <w:rsid w:val="001B50C3"/>
    <w:rsid w:val="001B6205"/>
    <w:rsid w:val="001B624B"/>
    <w:rsid w:val="001B62F6"/>
    <w:rsid w:val="001B63AC"/>
    <w:rsid w:val="001B6FE9"/>
    <w:rsid w:val="001B7D15"/>
    <w:rsid w:val="001C200B"/>
    <w:rsid w:val="001C239E"/>
    <w:rsid w:val="001C26A6"/>
    <w:rsid w:val="001C2946"/>
    <w:rsid w:val="001C2E9F"/>
    <w:rsid w:val="001C375A"/>
    <w:rsid w:val="001C4034"/>
    <w:rsid w:val="001C40C1"/>
    <w:rsid w:val="001C5766"/>
    <w:rsid w:val="001C5793"/>
    <w:rsid w:val="001C5C63"/>
    <w:rsid w:val="001C5E9F"/>
    <w:rsid w:val="001C5F03"/>
    <w:rsid w:val="001C6864"/>
    <w:rsid w:val="001C6BFC"/>
    <w:rsid w:val="001C728C"/>
    <w:rsid w:val="001C7C64"/>
    <w:rsid w:val="001D0122"/>
    <w:rsid w:val="001D022F"/>
    <w:rsid w:val="001D15D6"/>
    <w:rsid w:val="001D39AF"/>
    <w:rsid w:val="001D3BD3"/>
    <w:rsid w:val="001D40F9"/>
    <w:rsid w:val="001D441B"/>
    <w:rsid w:val="001D4FFF"/>
    <w:rsid w:val="001D5401"/>
    <w:rsid w:val="001D6368"/>
    <w:rsid w:val="001D665F"/>
    <w:rsid w:val="001D6F26"/>
    <w:rsid w:val="001E02B6"/>
    <w:rsid w:val="001E09B3"/>
    <w:rsid w:val="001E0A4B"/>
    <w:rsid w:val="001E0F8C"/>
    <w:rsid w:val="001E17D2"/>
    <w:rsid w:val="001E18C4"/>
    <w:rsid w:val="001E2D35"/>
    <w:rsid w:val="001E2F9A"/>
    <w:rsid w:val="001E32DB"/>
    <w:rsid w:val="001E500E"/>
    <w:rsid w:val="001E52B7"/>
    <w:rsid w:val="001E5477"/>
    <w:rsid w:val="001E5A4E"/>
    <w:rsid w:val="001E665A"/>
    <w:rsid w:val="001E6998"/>
    <w:rsid w:val="001E6E10"/>
    <w:rsid w:val="001F055D"/>
    <w:rsid w:val="001F0785"/>
    <w:rsid w:val="001F10FA"/>
    <w:rsid w:val="001F220A"/>
    <w:rsid w:val="001F28E8"/>
    <w:rsid w:val="001F2B1E"/>
    <w:rsid w:val="001F3473"/>
    <w:rsid w:val="001F3C42"/>
    <w:rsid w:val="001F3F05"/>
    <w:rsid w:val="001F41DC"/>
    <w:rsid w:val="001F42C6"/>
    <w:rsid w:val="001F494B"/>
    <w:rsid w:val="001F4F92"/>
    <w:rsid w:val="001F523A"/>
    <w:rsid w:val="001F62C5"/>
    <w:rsid w:val="001F6BBF"/>
    <w:rsid w:val="001F7CD2"/>
    <w:rsid w:val="00200685"/>
    <w:rsid w:val="00200E90"/>
    <w:rsid w:val="002017E5"/>
    <w:rsid w:val="00201F5E"/>
    <w:rsid w:val="00202198"/>
    <w:rsid w:val="002022CA"/>
    <w:rsid w:val="0020243A"/>
    <w:rsid w:val="00202581"/>
    <w:rsid w:val="00202F17"/>
    <w:rsid w:val="002030BA"/>
    <w:rsid w:val="00203E2D"/>
    <w:rsid w:val="00204B9D"/>
    <w:rsid w:val="00204DCD"/>
    <w:rsid w:val="00204E9E"/>
    <w:rsid w:val="00205E9B"/>
    <w:rsid w:val="00207D01"/>
    <w:rsid w:val="002105CA"/>
    <w:rsid w:val="00210628"/>
    <w:rsid w:val="0021067B"/>
    <w:rsid w:val="0021093E"/>
    <w:rsid w:val="0021155C"/>
    <w:rsid w:val="00211783"/>
    <w:rsid w:val="00211936"/>
    <w:rsid w:val="002132F0"/>
    <w:rsid w:val="002137C2"/>
    <w:rsid w:val="002142DF"/>
    <w:rsid w:val="00214B91"/>
    <w:rsid w:val="00214EAA"/>
    <w:rsid w:val="00215331"/>
    <w:rsid w:val="002155BD"/>
    <w:rsid w:val="00215643"/>
    <w:rsid w:val="00215B93"/>
    <w:rsid w:val="00216126"/>
    <w:rsid w:val="0021718D"/>
    <w:rsid w:val="002177C2"/>
    <w:rsid w:val="002201E2"/>
    <w:rsid w:val="00220279"/>
    <w:rsid w:val="00220CFE"/>
    <w:rsid w:val="002219D8"/>
    <w:rsid w:val="002222D9"/>
    <w:rsid w:val="002230E5"/>
    <w:rsid w:val="002234E8"/>
    <w:rsid w:val="0022398E"/>
    <w:rsid w:val="00223A56"/>
    <w:rsid w:val="00224A41"/>
    <w:rsid w:val="002265A7"/>
    <w:rsid w:val="00226A6D"/>
    <w:rsid w:val="0022753F"/>
    <w:rsid w:val="0022793F"/>
    <w:rsid w:val="00227FEC"/>
    <w:rsid w:val="00230EDF"/>
    <w:rsid w:val="002314CB"/>
    <w:rsid w:val="00231C78"/>
    <w:rsid w:val="002326FD"/>
    <w:rsid w:val="00233CA5"/>
    <w:rsid w:val="00235742"/>
    <w:rsid w:val="0023684F"/>
    <w:rsid w:val="00236C91"/>
    <w:rsid w:val="00237259"/>
    <w:rsid w:val="00237561"/>
    <w:rsid w:val="00237AED"/>
    <w:rsid w:val="00237F3F"/>
    <w:rsid w:val="00240151"/>
    <w:rsid w:val="00241282"/>
    <w:rsid w:val="0024170E"/>
    <w:rsid w:val="0024190A"/>
    <w:rsid w:val="00241A56"/>
    <w:rsid w:val="00241D64"/>
    <w:rsid w:val="00242209"/>
    <w:rsid w:val="002422D9"/>
    <w:rsid w:val="00243458"/>
    <w:rsid w:val="00245530"/>
    <w:rsid w:val="00245821"/>
    <w:rsid w:val="00245843"/>
    <w:rsid w:val="00245C5C"/>
    <w:rsid w:val="00245F27"/>
    <w:rsid w:val="00246384"/>
    <w:rsid w:val="00246547"/>
    <w:rsid w:val="00247A15"/>
    <w:rsid w:val="00250549"/>
    <w:rsid w:val="0025164E"/>
    <w:rsid w:val="0025186D"/>
    <w:rsid w:val="002520D0"/>
    <w:rsid w:val="002525B0"/>
    <w:rsid w:val="00253013"/>
    <w:rsid w:val="00253400"/>
    <w:rsid w:val="00253797"/>
    <w:rsid w:val="00254644"/>
    <w:rsid w:val="00255114"/>
    <w:rsid w:val="002555E8"/>
    <w:rsid w:val="00255B59"/>
    <w:rsid w:val="002562DA"/>
    <w:rsid w:val="00257684"/>
    <w:rsid w:val="00257F97"/>
    <w:rsid w:val="00260C3E"/>
    <w:rsid w:val="00260DA4"/>
    <w:rsid w:val="00260DB3"/>
    <w:rsid w:val="00260DE2"/>
    <w:rsid w:val="00260E83"/>
    <w:rsid w:val="00261039"/>
    <w:rsid w:val="00261235"/>
    <w:rsid w:val="0026161E"/>
    <w:rsid w:val="00261A01"/>
    <w:rsid w:val="00262423"/>
    <w:rsid w:val="00262791"/>
    <w:rsid w:val="002628AF"/>
    <w:rsid w:val="00262A05"/>
    <w:rsid w:val="00263AAB"/>
    <w:rsid w:val="0026413C"/>
    <w:rsid w:val="00264439"/>
    <w:rsid w:val="002645E9"/>
    <w:rsid w:val="00264D6F"/>
    <w:rsid w:val="002650B9"/>
    <w:rsid w:val="002656FF"/>
    <w:rsid w:val="0026590F"/>
    <w:rsid w:val="00265938"/>
    <w:rsid w:val="00265D3B"/>
    <w:rsid w:val="00266E09"/>
    <w:rsid w:val="002673B2"/>
    <w:rsid w:val="00267AD7"/>
    <w:rsid w:val="00267D95"/>
    <w:rsid w:val="0027144F"/>
    <w:rsid w:val="00272242"/>
    <w:rsid w:val="0027320F"/>
    <w:rsid w:val="002732C2"/>
    <w:rsid w:val="0027334E"/>
    <w:rsid w:val="00273DD5"/>
    <w:rsid w:val="00274EA6"/>
    <w:rsid w:val="0027563B"/>
    <w:rsid w:val="002756D2"/>
    <w:rsid w:val="00277697"/>
    <w:rsid w:val="002777C1"/>
    <w:rsid w:val="00277C9D"/>
    <w:rsid w:val="00277E37"/>
    <w:rsid w:val="00280DDC"/>
    <w:rsid w:val="00281A11"/>
    <w:rsid w:val="00283194"/>
    <w:rsid w:val="00283384"/>
    <w:rsid w:val="002833DE"/>
    <w:rsid w:val="00283FA0"/>
    <w:rsid w:val="002853BD"/>
    <w:rsid w:val="00285A97"/>
    <w:rsid w:val="00285D07"/>
    <w:rsid w:val="002867FD"/>
    <w:rsid w:val="00286F99"/>
    <w:rsid w:val="00287673"/>
    <w:rsid w:val="002877E1"/>
    <w:rsid w:val="00287CD3"/>
    <w:rsid w:val="002900F1"/>
    <w:rsid w:val="00290EA7"/>
    <w:rsid w:val="00291410"/>
    <w:rsid w:val="00291586"/>
    <w:rsid w:val="00291BD8"/>
    <w:rsid w:val="002925BD"/>
    <w:rsid w:val="00293899"/>
    <w:rsid w:val="00293A85"/>
    <w:rsid w:val="00294168"/>
    <w:rsid w:val="00294B5B"/>
    <w:rsid w:val="00294F17"/>
    <w:rsid w:val="00295325"/>
    <w:rsid w:val="002959C2"/>
    <w:rsid w:val="002960C9"/>
    <w:rsid w:val="00296CA0"/>
    <w:rsid w:val="00296FB1"/>
    <w:rsid w:val="00297091"/>
    <w:rsid w:val="002A1236"/>
    <w:rsid w:val="002A152C"/>
    <w:rsid w:val="002A15FE"/>
    <w:rsid w:val="002A1777"/>
    <w:rsid w:val="002A21B7"/>
    <w:rsid w:val="002A3128"/>
    <w:rsid w:val="002A3CF2"/>
    <w:rsid w:val="002A3F94"/>
    <w:rsid w:val="002A501F"/>
    <w:rsid w:val="002A55DE"/>
    <w:rsid w:val="002A5872"/>
    <w:rsid w:val="002A67E7"/>
    <w:rsid w:val="002A72B7"/>
    <w:rsid w:val="002A7928"/>
    <w:rsid w:val="002A7984"/>
    <w:rsid w:val="002A7A06"/>
    <w:rsid w:val="002B03AD"/>
    <w:rsid w:val="002B0D33"/>
    <w:rsid w:val="002B16BB"/>
    <w:rsid w:val="002B1C8E"/>
    <w:rsid w:val="002B2694"/>
    <w:rsid w:val="002B3781"/>
    <w:rsid w:val="002B4D0E"/>
    <w:rsid w:val="002B4EBE"/>
    <w:rsid w:val="002B55BF"/>
    <w:rsid w:val="002B5C1B"/>
    <w:rsid w:val="002B5C4A"/>
    <w:rsid w:val="002B5DE5"/>
    <w:rsid w:val="002B6192"/>
    <w:rsid w:val="002B6A39"/>
    <w:rsid w:val="002B6D84"/>
    <w:rsid w:val="002C1231"/>
    <w:rsid w:val="002C1999"/>
    <w:rsid w:val="002C1B8C"/>
    <w:rsid w:val="002C22A2"/>
    <w:rsid w:val="002C22C1"/>
    <w:rsid w:val="002C2320"/>
    <w:rsid w:val="002C2A20"/>
    <w:rsid w:val="002C2E0B"/>
    <w:rsid w:val="002C3DF5"/>
    <w:rsid w:val="002C4D59"/>
    <w:rsid w:val="002C4E8C"/>
    <w:rsid w:val="002C5C37"/>
    <w:rsid w:val="002C60B9"/>
    <w:rsid w:val="002C6478"/>
    <w:rsid w:val="002C7646"/>
    <w:rsid w:val="002D0558"/>
    <w:rsid w:val="002D0A5F"/>
    <w:rsid w:val="002D0A9A"/>
    <w:rsid w:val="002D1048"/>
    <w:rsid w:val="002D1487"/>
    <w:rsid w:val="002D231A"/>
    <w:rsid w:val="002D2B02"/>
    <w:rsid w:val="002D2E2C"/>
    <w:rsid w:val="002D2E8D"/>
    <w:rsid w:val="002D38C3"/>
    <w:rsid w:val="002D40B8"/>
    <w:rsid w:val="002D5FB6"/>
    <w:rsid w:val="002D62FC"/>
    <w:rsid w:val="002D6DD9"/>
    <w:rsid w:val="002E0656"/>
    <w:rsid w:val="002E116D"/>
    <w:rsid w:val="002E1C51"/>
    <w:rsid w:val="002E21B5"/>
    <w:rsid w:val="002E231F"/>
    <w:rsid w:val="002E3789"/>
    <w:rsid w:val="002E44FB"/>
    <w:rsid w:val="002E526C"/>
    <w:rsid w:val="002E576F"/>
    <w:rsid w:val="002E691B"/>
    <w:rsid w:val="002E777E"/>
    <w:rsid w:val="002F0061"/>
    <w:rsid w:val="002F0792"/>
    <w:rsid w:val="002F0FAE"/>
    <w:rsid w:val="002F0FCE"/>
    <w:rsid w:val="002F1985"/>
    <w:rsid w:val="002F20DE"/>
    <w:rsid w:val="002F3176"/>
    <w:rsid w:val="002F3661"/>
    <w:rsid w:val="002F483A"/>
    <w:rsid w:val="002F5219"/>
    <w:rsid w:val="002F5BCE"/>
    <w:rsid w:val="002F5D14"/>
    <w:rsid w:val="002F6038"/>
    <w:rsid w:val="002F682D"/>
    <w:rsid w:val="002F7B28"/>
    <w:rsid w:val="00300C42"/>
    <w:rsid w:val="00300E30"/>
    <w:rsid w:val="00302101"/>
    <w:rsid w:val="00302D90"/>
    <w:rsid w:val="00302F26"/>
    <w:rsid w:val="003033DF"/>
    <w:rsid w:val="003036AD"/>
    <w:rsid w:val="0030427A"/>
    <w:rsid w:val="00304B02"/>
    <w:rsid w:val="00304E52"/>
    <w:rsid w:val="00305123"/>
    <w:rsid w:val="00306049"/>
    <w:rsid w:val="00306229"/>
    <w:rsid w:val="003070A3"/>
    <w:rsid w:val="00307D4A"/>
    <w:rsid w:val="00310A98"/>
    <w:rsid w:val="003128C2"/>
    <w:rsid w:val="0031465E"/>
    <w:rsid w:val="00314BA9"/>
    <w:rsid w:val="00314CA5"/>
    <w:rsid w:val="00314D7C"/>
    <w:rsid w:val="00314F67"/>
    <w:rsid w:val="0031531A"/>
    <w:rsid w:val="0031544C"/>
    <w:rsid w:val="00317AE9"/>
    <w:rsid w:val="00317EB3"/>
    <w:rsid w:val="00321232"/>
    <w:rsid w:val="00321C47"/>
    <w:rsid w:val="0032372B"/>
    <w:rsid w:val="00323A0D"/>
    <w:rsid w:val="003241FC"/>
    <w:rsid w:val="00324B48"/>
    <w:rsid w:val="00324B69"/>
    <w:rsid w:val="00324D84"/>
    <w:rsid w:val="0032544B"/>
    <w:rsid w:val="00326C6D"/>
    <w:rsid w:val="0032717A"/>
    <w:rsid w:val="0033066B"/>
    <w:rsid w:val="00331537"/>
    <w:rsid w:val="00332E2A"/>
    <w:rsid w:val="0033330A"/>
    <w:rsid w:val="003336C0"/>
    <w:rsid w:val="003346F6"/>
    <w:rsid w:val="00334C0A"/>
    <w:rsid w:val="003351EE"/>
    <w:rsid w:val="00335490"/>
    <w:rsid w:val="00335697"/>
    <w:rsid w:val="003359E1"/>
    <w:rsid w:val="00335CC6"/>
    <w:rsid w:val="003361FC"/>
    <w:rsid w:val="00336F2C"/>
    <w:rsid w:val="00337CD5"/>
    <w:rsid w:val="003403CC"/>
    <w:rsid w:val="00340443"/>
    <w:rsid w:val="003407C1"/>
    <w:rsid w:val="00340AE5"/>
    <w:rsid w:val="00341817"/>
    <w:rsid w:val="00341846"/>
    <w:rsid w:val="00341CAB"/>
    <w:rsid w:val="00342714"/>
    <w:rsid w:val="00342827"/>
    <w:rsid w:val="00343C8B"/>
    <w:rsid w:val="0034452D"/>
    <w:rsid w:val="00344635"/>
    <w:rsid w:val="00344E70"/>
    <w:rsid w:val="003451DA"/>
    <w:rsid w:val="003452A8"/>
    <w:rsid w:val="0034599C"/>
    <w:rsid w:val="00345AD1"/>
    <w:rsid w:val="00345F72"/>
    <w:rsid w:val="00346DD2"/>
    <w:rsid w:val="003505D5"/>
    <w:rsid w:val="00350DE7"/>
    <w:rsid w:val="00350F54"/>
    <w:rsid w:val="00352D73"/>
    <w:rsid w:val="00353CF1"/>
    <w:rsid w:val="00354839"/>
    <w:rsid w:val="003549F8"/>
    <w:rsid w:val="00354C42"/>
    <w:rsid w:val="00354D89"/>
    <w:rsid w:val="00356052"/>
    <w:rsid w:val="00356081"/>
    <w:rsid w:val="0035693D"/>
    <w:rsid w:val="0035695C"/>
    <w:rsid w:val="003602EC"/>
    <w:rsid w:val="00360365"/>
    <w:rsid w:val="00361592"/>
    <w:rsid w:val="00361A07"/>
    <w:rsid w:val="0036310D"/>
    <w:rsid w:val="003631E3"/>
    <w:rsid w:val="003635BA"/>
    <w:rsid w:val="00363C5E"/>
    <w:rsid w:val="00364520"/>
    <w:rsid w:val="0036498F"/>
    <w:rsid w:val="00366313"/>
    <w:rsid w:val="003664F3"/>
    <w:rsid w:val="00366692"/>
    <w:rsid w:val="00367375"/>
    <w:rsid w:val="00367566"/>
    <w:rsid w:val="003678FE"/>
    <w:rsid w:val="0037095D"/>
    <w:rsid w:val="003709DC"/>
    <w:rsid w:val="003709F1"/>
    <w:rsid w:val="00371820"/>
    <w:rsid w:val="00372857"/>
    <w:rsid w:val="00372CFF"/>
    <w:rsid w:val="003736FA"/>
    <w:rsid w:val="0037394D"/>
    <w:rsid w:val="0037466C"/>
    <w:rsid w:val="00374F0B"/>
    <w:rsid w:val="00375EA9"/>
    <w:rsid w:val="00376C13"/>
    <w:rsid w:val="00377AB0"/>
    <w:rsid w:val="00377DD8"/>
    <w:rsid w:val="00380798"/>
    <w:rsid w:val="003807B6"/>
    <w:rsid w:val="00380D87"/>
    <w:rsid w:val="003819EA"/>
    <w:rsid w:val="00382480"/>
    <w:rsid w:val="003828A8"/>
    <w:rsid w:val="00383383"/>
    <w:rsid w:val="00383D2E"/>
    <w:rsid w:val="003842FD"/>
    <w:rsid w:val="00384B8D"/>
    <w:rsid w:val="00384BC5"/>
    <w:rsid w:val="00385052"/>
    <w:rsid w:val="0038522E"/>
    <w:rsid w:val="00385F32"/>
    <w:rsid w:val="00385FF8"/>
    <w:rsid w:val="003861D8"/>
    <w:rsid w:val="00386A12"/>
    <w:rsid w:val="003872A3"/>
    <w:rsid w:val="00387FB4"/>
    <w:rsid w:val="00390166"/>
    <w:rsid w:val="003904FD"/>
    <w:rsid w:val="00390BE9"/>
    <w:rsid w:val="00390E8B"/>
    <w:rsid w:val="003915EC"/>
    <w:rsid w:val="0039253D"/>
    <w:rsid w:val="003927B4"/>
    <w:rsid w:val="003932C0"/>
    <w:rsid w:val="003937E1"/>
    <w:rsid w:val="00393DE8"/>
    <w:rsid w:val="00394566"/>
    <w:rsid w:val="00394F20"/>
    <w:rsid w:val="0039508C"/>
    <w:rsid w:val="003953C7"/>
    <w:rsid w:val="003963D6"/>
    <w:rsid w:val="0039699F"/>
    <w:rsid w:val="00396A7C"/>
    <w:rsid w:val="003A013C"/>
    <w:rsid w:val="003A04D0"/>
    <w:rsid w:val="003A0C61"/>
    <w:rsid w:val="003A0EE4"/>
    <w:rsid w:val="003A1336"/>
    <w:rsid w:val="003A176C"/>
    <w:rsid w:val="003A1799"/>
    <w:rsid w:val="003A180D"/>
    <w:rsid w:val="003A1A8F"/>
    <w:rsid w:val="003A216E"/>
    <w:rsid w:val="003A2652"/>
    <w:rsid w:val="003A2AA8"/>
    <w:rsid w:val="003A2BC0"/>
    <w:rsid w:val="003A36A0"/>
    <w:rsid w:val="003A3B70"/>
    <w:rsid w:val="003A3D5D"/>
    <w:rsid w:val="003A4418"/>
    <w:rsid w:val="003A4BCB"/>
    <w:rsid w:val="003A4BEF"/>
    <w:rsid w:val="003A4CDA"/>
    <w:rsid w:val="003A4EBC"/>
    <w:rsid w:val="003A54F0"/>
    <w:rsid w:val="003A60D6"/>
    <w:rsid w:val="003A6CF9"/>
    <w:rsid w:val="003A6EF3"/>
    <w:rsid w:val="003A74EE"/>
    <w:rsid w:val="003B04B7"/>
    <w:rsid w:val="003B0A30"/>
    <w:rsid w:val="003B0ACE"/>
    <w:rsid w:val="003B1645"/>
    <w:rsid w:val="003B16EF"/>
    <w:rsid w:val="003B1A00"/>
    <w:rsid w:val="003B205F"/>
    <w:rsid w:val="003B3D3E"/>
    <w:rsid w:val="003B49CD"/>
    <w:rsid w:val="003B55C0"/>
    <w:rsid w:val="003B5B2A"/>
    <w:rsid w:val="003B6743"/>
    <w:rsid w:val="003B6C03"/>
    <w:rsid w:val="003B7560"/>
    <w:rsid w:val="003C0AF3"/>
    <w:rsid w:val="003C23D2"/>
    <w:rsid w:val="003C26A6"/>
    <w:rsid w:val="003C2812"/>
    <w:rsid w:val="003C293D"/>
    <w:rsid w:val="003C2C92"/>
    <w:rsid w:val="003C3B09"/>
    <w:rsid w:val="003C42AA"/>
    <w:rsid w:val="003C4430"/>
    <w:rsid w:val="003C4DEB"/>
    <w:rsid w:val="003C5A89"/>
    <w:rsid w:val="003C5B22"/>
    <w:rsid w:val="003C5E99"/>
    <w:rsid w:val="003C6580"/>
    <w:rsid w:val="003C7403"/>
    <w:rsid w:val="003C7453"/>
    <w:rsid w:val="003C74AB"/>
    <w:rsid w:val="003D00A3"/>
    <w:rsid w:val="003D03D2"/>
    <w:rsid w:val="003D0683"/>
    <w:rsid w:val="003D0CFE"/>
    <w:rsid w:val="003D1961"/>
    <w:rsid w:val="003D3C27"/>
    <w:rsid w:val="003D5A23"/>
    <w:rsid w:val="003D5CF8"/>
    <w:rsid w:val="003D7833"/>
    <w:rsid w:val="003D783A"/>
    <w:rsid w:val="003D7854"/>
    <w:rsid w:val="003D7A51"/>
    <w:rsid w:val="003E00CD"/>
    <w:rsid w:val="003E1A60"/>
    <w:rsid w:val="003E1F41"/>
    <w:rsid w:val="003E2083"/>
    <w:rsid w:val="003E2959"/>
    <w:rsid w:val="003E3778"/>
    <w:rsid w:val="003E3FAC"/>
    <w:rsid w:val="003E59E5"/>
    <w:rsid w:val="003E5B41"/>
    <w:rsid w:val="003E655B"/>
    <w:rsid w:val="003E6B1E"/>
    <w:rsid w:val="003E74A8"/>
    <w:rsid w:val="003E79D0"/>
    <w:rsid w:val="003E7BB2"/>
    <w:rsid w:val="003E7C5B"/>
    <w:rsid w:val="003F0088"/>
    <w:rsid w:val="003F190D"/>
    <w:rsid w:val="003F19BB"/>
    <w:rsid w:val="003F1A14"/>
    <w:rsid w:val="003F1B9D"/>
    <w:rsid w:val="003F1C74"/>
    <w:rsid w:val="003F298E"/>
    <w:rsid w:val="003F2C86"/>
    <w:rsid w:val="003F2D04"/>
    <w:rsid w:val="003F3573"/>
    <w:rsid w:val="003F3B6B"/>
    <w:rsid w:val="003F68EE"/>
    <w:rsid w:val="0040067D"/>
    <w:rsid w:val="00400CEB"/>
    <w:rsid w:val="0040148D"/>
    <w:rsid w:val="004016B4"/>
    <w:rsid w:val="00401ADA"/>
    <w:rsid w:val="00402007"/>
    <w:rsid w:val="00402168"/>
    <w:rsid w:val="00402B8B"/>
    <w:rsid w:val="00403559"/>
    <w:rsid w:val="00403591"/>
    <w:rsid w:val="004044C3"/>
    <w:rsid w:val="00404FA4"/>
    <w:rsid w:val="004052D6"/>
    <w:rsid w:val="004059D0"/>
    <w:rsid w:val="00405A5F"/>
    <w:rsid w:val="004062F1"/>
    <w:rsid w:val="004066CA"/>
    <w:rsid w:val="00406C42"/>
    <w:rsid w:val="00406C5D"/>
    <w:rsid w:val="004074E9"/>
    <w:rsid w:val="004079B0"/>
    <w:rsid w:val="00407C21"/>
    <w:rsid w:val="004107B8"/>
    <w:rsid w:val="00411B4C"/>
    <w:rsid w:val="0041261A"/>
    <w:rsid w:val="00412A4F"/>
    <w:rsid w:val="00412B99"/>
    <w:rsid w:val="00413460"/>
    <w:rsid w:val="00413DB3"/>
    <w:rsid w:val="00413DCA"/>
    <w:rsid w:val="004153D6"/>
    <w:rsid w:val="004158BD"/>
    <w:rsid w:val="004168E9"/>
    <w:rsid w:val="00416B58"/>
    <w:rsid w:val="00416E17"/>
    <w:rsid w:val="00417341"/>
    <w:rsid w:val="004178D1"/>
    <w:rsid w:val="00417BBF"/>
    <w:rsid w:val="00420984"/>
    <w:rsid w:val="00420B06"/>
    <w:rsid w:val="0042125D"/>
    <w:rsid w:val="004219C0"/>
    <w:rsid w:val="00421E06"/>
    <w:rsid w:val="0042225E"/>
    <w:rsid w:val="00422421"/>
    <w:rsid w:val="00422683"/>
    <w:rsid w:val="00422CA6"/>
    <w:rsid w:val="00423DC7"/>
    <w:rsid w:val="00424516"/>
    <w:rsid w:val="00424576"/>
    <w:rsid w:val="004249DF"/>
    <w:rsid w:val="00424C38"/>
    <w:rsid w:val="00425E43"/>
    <w:rsid w:val="0042622D"/>
    <w:rsid w:val="0042655A"/>
    <w:rsid w:val="0042775E"/>
    <w:rsid w:val="00427ECF"/>
    <w:rsid w:val="00430971"/>
    <w:rsid w:val="00431294"/>
    <w:rsid w:val="00431852"/>
    <w:rsid w:val="00431B56"/>
    <w:rsid w:val="004323FD"/>
    <w:rsid w:val="00432AF9"/>
    <w:rsid w:val="00432B60"/>
    <w:rsid w:val="004337DD"/>
    <w:rsid w:val="0043465E"/>
    <w:rsid w:val="00434879"/>
    <w:rsid w:val="0043495D"/>
    <w:rsid w:val="00434A57"/>
    <w:rsid w:val="00434B7B"/>
    <w:rsid w:val="004361CB"/>
    <w:rsid w:val="004370D7"/>
    <w:rsid w:val="0044052E"/>
    <w:rsid w:val="004421C6"/>
    <w:rsid w:val="004424B6"/>
    <w:rsid w:val="004429D0"/>
    <w:rsid w:val="00443144"/>
    <w:rsid w:val="0044381E"/>
    <w:rsid w:val="004438B3"/>
    <w:rsid w:val="00443EA8"/>
    <w:rsid w:val="00443FCB"/>
    <w:rsid w:val="0044400E"/>
    <w:rsid w:val="004452A8"/>
    <w:rsid w:val="00446417"/>
    <w:rsid w:val="004473B9"/>
    <w:rsid w:val="00447A10"/>
    <w:rsid w:val="00450030"/>
    <w:rsid w:val="0045057B"/>
    <w:rsid w:val="00450CB2"/>
    <w:rsid w:val="00451368"/>
    <w:rsid w:val="00452608"/>
    <w:rsid w:val="00452A52"/>
    <w:rsid w:val="00452C92"/>
    <w:rsid w:val="00453150"/>
    <w:rsid w:val="004533E9"/>
    <w:rsid w:val="00453527"/>
    <w:rsid w:val="00453666"/>
    <w:rsid w:val="004541AB"/>
    <w:rsid w:val="00454408"/>
    <w:rsid w:val="00454D63"/>
    <w:rsid w:val="00456D48"/>
    <w:rsid w:val="00457291"/>
    <w:rsid w:val="0045755E"/>
    <w:rsid w:val="0046065B"/>
    <w:rsid w:val="00461913"/>
    <w:rsid w:val="00461D71"/>
    <w:rsid w:val="00461D93"/>
    <w:rsid w:val="00462C9F"/>
    <w:rsid w:val="004635F2"/>
    <w:rsid w:val="004638AA"/>
    <w:rsid w:val="00463F81"/>
    <w:rsid w:val="00464594"/>
    <w:rsid w:val="0046460A"/>
    <w:rsid w:val="00464902"/>
    <w:rsid w:val="00465F96"/>
    <w:rsid w:val="004663EE"/>
    <w:rsid w:val="004673EF"/>
    <w:rsid w:val="00467D86"/>
    <w:rsid w:val="00471363"/>
    <w:rsid w:val="00471623"/>
    <w:rsid w:val="00471A59"/>
    <w:rsid w:val="00472B3F"/>
    <w:rsid w:val="004748A4"/>
    <w:rsid w:val="00474E14"/>
    <w:rsid w:val="00474EFC"/>
    <w:rsid w:val="004767D7"/>
    <w:rsid w:val="004810A8"/>
    <w:rsid w:val="00481519"/>
    <w:rsid w:val="00481B02"/>
    <w:rsid w:val="00481E86"/>
    <w:rsid w:val="004821ED"/>
    <w:rsid w:val="00483A10"/>
    <w:rsid w:val="00483B0A"/>
    <w:rsid w:val="00483D71"/>
    <w:rsid w:val="00484569"/>
    <w:rsid w:val="00485537"/>
    <w:rsid w:val="00485F2F"/>
    <w:rsid w:val="004864F5"/>
    <w:rsid w:val="00486B29"/>
    <w:rsid w:val="0048703F"/>
    <w:rsid w:val="0048737A"/>
    <w:rsid w:val="00487B3F"/>
    <w:rsid w:val="00487CAA"/>
    <w:rsid w:val="00490B6F"/>
    <w:rsid w:val="0049138F"/>
    <w:rsid w:val="00492541"/>
    <w:rsid w:val="00492BA9"/>
    <w:rsid w:val="00494651"/>
    <w:rsid w:val="00494B7A"/>
    <w:rsid w:val="00495584"/>
    <w:rsid w:val="004957C6"/>
    <w:rsid w:val="00496229"/>
    <w:rsid w:val="00496C5A"/>
    <w:rsid w:val="00497063"/>
    <w:rsid w:val="00497789"/>
    <w:rsid w:val="00497C22"/>
    <w:rsid w:val="004A187B"/>
    <w:rsid w:val="004A22F9"/>
    <w:rsid w:val="004A25D6"/>
    <w:rsid w:val="004A287D"/>
    <w:rsid w:val="004A3B0A"/>
    <w:rsid w:val="004A4C87"/>
    <w:rsid w:val="004A5E37"/>
    <w:rsid w:val="004A642E"/>
    <w:rsid w:val="004A6B06"/>
    <w:rsid w:val="004A763C"/>
    <w:rsid w:val="004A7CF0"/>
    <w:rsid w:val="004B0F58"/>
    <w:rsid w:val="004B1A1D"/>
    <w:rsid w:val="004B358D"/>
    <w:rsid w:val="004B3968"/>
    <w:rsid w:val="004B4381"/>
    <w:rsid w:val="004B461A"/>
    <w:rsid w:val="004B4C54"/>
    <w:rsid w:val="004B5089"/>
    <w:rsid w:val="004B6008"/>
    <w:rsid w:val="004B6321"/>
    <w:rsid w:val="004B6D5E"/>
    <w:rsid w:val="004B72A2"/>
    <w:rsid w:val="004B72F0"/>
    <w:rsid w:val="004B78DD"/>
    <w:rsid w:val="004C0854"/>
    <w:rsid w:val="004C211F"/>
    <w:rsid w:val="004C270A"/>
    <w:rsid w:val="004C4506"/>
    <w:rsid w:val="004C45C1"/>
    <w:rsid w:val="004C48BC"/>
    <w:rsid w:val="004C5529"/>
    <w:rsid w:val="004C5656"/>
    <w:rsid w:val="004C5795"/>
    <w:rsid w:val="004C588B"/>
    <w:rsid w:val="004C68D7"/>
    <w:rsid w:val="004C6A88"/>
    <w:rsid w:val="004C718F"/>
    <w:rsid w:val="004C71E4"/>
    <w:rsid w:val="004C7F4D"/>
    <w:rsid w:val="004D0080"/>
    <w:rsid w:val="004D04DD"/>
    <w:rsid w:val="004D05E4"/>
    <w:rsid w:val="004D0F2B"/>
    <w:rsid w:val="004D181A"/>
    <w:rsid w:val="004D1941"/>
    <w:rsid w:val="004D2522"/>
    <w:rsid w:val="004D29D8"/>
    <w:rsid w:val="004D31BD"/>
    <w:rsid w:val="004D3CB6"/>
    <w:rsid w:val="004D533F"/>
    <w:rsid w:val="004D5A9E"/>
    <w:rsid w:val="004D64B9"/>
    <w:rsid w:val="004D674B"/>
    <w:rsid w:val="004D7309"/>
    <w:rsid w:val="004D7710"/>
    <w:rsid w:val="004E0A4E"/>
    <w:rsid w:val="004E1159"/>
    <w:rsid w:val="004E1619"/>
    <w:rsid w:val="004E2650"/>
    <w:rsid w:val="004E3F18"/>
    <w:rsid w:val="004E4862"/>
    <w:rsid w:val="004E4E5C"/>
    <w:rsid w:val="004E5409"/>
    <w:rsid w:val="004E5A45"/>
    <w:rsid w:val="004E5BFB"/>
    <w:rsid w:val="004E6BDF"/>
    <w:rsid w:val="004E6FA9"/>
    <w:rsid w:val="004E7036"/>
    <w:rsid w:val="004E7A17"/>
    <w:rsid w:val="004F09DF"/>
    <w:rsid w:val="004F0E55"/>
    <w:rsid w:val="004F1B09"/>
    <w:rsid w:val="004F250B"/>
    <w:rsid w:val="004F2676"/>
    <w:rsid w:val="004F26C6"/>
    <w:rsid w:val="004F347B"/>
    <w:rsid w:val="004F37A4"/>
    <w:rsid w:val="004F489B"/>
    <w:rsid w:val="004F4CCE"/>
    <w:rsid w:val="004F5266"/>
    <w:rsid w:val="004F533F"/>
    <w:rsid w:val="004F59E7"/>
    <w:rsid w:val="004F6B92"/>
    <w:rsid w:val="004F6EBF"/>
    <w:rsid w:val="004F75C6"/>
    <w:rsid w:val="004F7E86"/>
    <w:rsid w:val="00500512"/>
    <w:rsid w:val="00502D74"/>
    <w:rsid w:val="00503830"/>
    <w:rsid w:val="00504055"/>
    <w:rsid w:val="0050459C"/>
    <w:rsid w:val="00504E00"/>
    <w:rsid w:val="0050585B"/>
    <w:rsid w:val="00505D8E"/>
    <w:rsid w:val="00507163"/>
    <w:rsid w:val="0050728C"/>
    <w:rsid w:val="005072BF"/>
    <w:rsid w:val="005077A7"/>
    <w:rsid w:val="00510B0F"/>
    <w:rsid w:val="00511460"/>
    <w:rsid w:val="00512542"/>
    <w:rsid w:val="005130BE"/>
    <w:rsid w:val="0051365A"/>
    <w:rsid w:val="00514846"/>
    <w:rsid w:val="00514D37"/>
    <w:rsid w:val="00514EC8"/>
    <w:rsid w:val="00516425"/>
    <w:rsid w:val="00517693"/>
    <w:rsid w:val="00517881"/>
    <w:rsid w:val="00520AFF"/>
    <w:rsid w:val="00520C4D"/>
    <w:rsid w:val="00520CF5"/>
    <w:rsid w:val="00520FA2"/>
    <w:rsid w:val="0052131B"/>
    <w:rsid w:val="005216D9"/>
    <w:rsid w:val="00521840"/>
    <w:rsid w:val="005230FB"/>
    <w:rsid w:val="005236C6"/>
    <w:rsid w:val="00524806"/>
    <w:rsid w:val="00524C78"/>
    <w:rsid w:val="00525674"/>
    <w:rsid w:val="005256D5"/>
    <w:rsid w:val="0052604F"/>
    <w:rsid w:val="00526088"/>
    <w:rsid w:val="00526D6D"/>
    <w:rsid w:val="005276AD"/>
    <w:rsid w:val="005305A2"/>
    <w:rsid w:val="00531D76"/>
    <w:rsid w:val="00532194"/>
    <w:rsid w:val="00532CC6"/>
    <w:rsid w:val="005331B2"/>
    <w:rsid w:val="00533DC7"/>
    <w:rsid w:val="00534CDF"/>
    <w:rsid w:val="005357F9"/>
    <w:rsid w:val="00535BD8"/>
    <w:rsid w:val="00535CC8"/>
    <w:rsid w:val="00535DED"/>
    <w:rsid w:val="005361DD"/>
    <w:rsid w:val="0053654E"/>
    <w:rsid w:val="0054025A"/>
    <w:rsid w:val="00540581"/>
    <w:rsid w:val="00540A6D"/>
    <w:rsid w:val="00540FAE"/>
    <w:rsid w:val="005415CB"/>
    <w:rsid w:val="00544B3B"/>
    <w:rsid w:val="00544D9C"/>
    <w:rsid w:val="0054507A"/>
    <w:rsid w:val="0054533C"/>
    <w:rsid w:val="005458EF"/>
    <w:rsid w:val="0054717D"/>
    <w:rsid w:val="00547642"/>
    <w:rsid w:val="00547734"/>
    <w:rsid w:val="00547BF6"/>
    <w:rsid w:val="00547E05"/>
    <w:rsid w:val="00550581"/>
    <w:rsid w:val="00551524"/>
    <w:rsid w:val="00552B86"/>
    <w:rsid w:val="00552CE8"/>
    <w:rsid w:val="00552E2C"/>
    <w:rsid w:val="00553CDA"/>
    <w:rsid w:val="00554561"/>
    <w:rsid w:val="00555275"/>
    <w:rsid w:val="00555AB3"/>
    <w:rsid w:val="00556129"/>
    <w:rsid w:val="00556A26"/>
    <w:rsid w:val="00556E57"/>
    <w:rsid w:val="0055763D"/>
    <w:rsid w:val="00557948"/>
    <w:rsid w:val="00560206"/>
    <w:rsid w:val="0056037F"/>
    <w:rsid w:val="00560D74"/>
    <w:rsid w:val="00560F08"/>
    <w:rsid w:val="005624D7"/>
    <w:rsid w:val="00562F58"/>
    <w:rsid w:val="00564870"/>
    <w:rsid w:val="005649FC"/>
    <w:rsid w:val="00564C40"/>
    <w:rsid w:val="00566A59"/>
    <w:rsid w:val="00566B98"/>
    <w:rsid w:val="0056713D"/>
    <w:rsid w:val="005671F2"/>
    <w:rsid w:val="0057000D"/>
    <w:rsid w:val="0057066B"/>
    <w:rsid w:val="0057096C"/>
    <w:rsid w:val="00570AA7"/>
    <w:rsid w:val="00571C77"/>
    <w:rsid w:val="00571EBD"/>
    <w:rsid w:val="00571EF2"/>
    <w:rsid w:val="00572222"/>
    <w:rsid w:val="00573185"/>
    <w:rsid w:val="00573A9F"/>
    <w:rsid w:val="00573C4C"/>
    <w:rsid w:val="00573D6D"/>
    <w:rsid w:val="005741AA"/>
    <w:rsid w:val="00574244"/>
    <w:rsid w:val="005743D4"/>
    <w:rsid w:val="00574B21"/>
    <w:rsid w:val="00576F41"/>
    <w:rsid w:val="00577B8F"/>
    <w:rsid w:val="00581F76"/>
    <w:rsid w:val="005826B4"/>
    <w:rsid w:val="00582BFD"/>
    <w:rsid w:val="0058341F"/>
    <w:rsid w:val="00585849"/>
    <w:rsid w:val="00585F3E"/>
    <w:rsid w:val="005860AC"/>
    <w:rsid w:val="00587A82"/>
    <w:rsid w:val="00587F72"/>
    <w:rsid w:val="005906FA"/>
    <w:rsid w:val="005916B3"/>
    <w:rsid w:val="005931EB"/>
    <w:rsid w:val="00593902"/>
    <w:rsid w:val="00593B9F"/>
    <w:rsid w:val="0059447E"/>
    <w:rsid w:val="00595DB7"/>
    <w:rsid w:val="00596336"/>
    <w:rsid w:val="005968D6"/>
    <w:rsid w:val="0059778C"/>
    <w:rsid w:val="00597A3C"/>
    <w:rsid w:val="00597F63"/>
    <w:rsid w:val="005A01B1"/>
    <w:rsid w:val="005A0A57"/>
    <w:rsid w:val="005A2828"/>
    <w:rsid w:val="005A31B5"/>
    <w:rsid w:val="005A4862"/>
    <w:rsid w:val="005A49B3"/>
    <w:rsid w:val="005A55E3"/>
    <w:rsid w:val="005A573F"/>
    <w:rsid w:val="005A614E"/>
    <w:rsid w:val="005A6406"/>
    <w:rsid w:val="005A685D"/>
    <w:rsid w:val="005A6B2F"/>
    <w:rsid w:val="005B09DA"/>
    <w:rsid w:val="005B0B2C"/>
    <w:rsid w:val="005B13C2"/>
    <w:rsid w:val="005B1902"/>
    <w:rsid w:val="005B1C18"/>
    <w:rsid w:val="005B1C63"/>
    <w:rsid w:val="005B2003"/>
    <w:rsid w:val="005B27F1"/>
    <w:rsid w:val="005B28A1"/>
    <w:rsid w:val="005B3212"/>
    <w:rsid w:val="005B3CF1"/>
    <w:rsid w:val="005B4BDB"/>
    <w:rsid w:val="005B524A"/>
    <w:rsid w:val="005B537A"/>
    <w:rsid w:val="005B64E1"/>
    <w:rsid w:val="005B6BD8"/>
    <w:rsid w:val="005B6E4F"/>
    <w:rsid w:val="005B7114"/>
    <w:rsid w:val="005B731B"/>
    <w:rsid w:val="005C0A57"/>
    <w:rsid w:val="005C11CD"/>
    <w:rsid w:val="005C16E4"/>
    <w:rsid w:val="005C18DE"/>
    <w:rsid w:val="005C1B48"/>
    <w:rsid w:val="005C216D"/>
    <w:rsid w:val="005C3D78"/>
    <w:rsid w:val="005C3E23"/>
    <w:rsid w:val="005C4AAE"/>
    <w:rsid w:val="005C4ECC"/>
    <w:rsid w:val="005C540E"/>
    <w:rsid w:val="005C685C"/>
    <w:rsid w:val="005C6C16"/>
    <w:rsid w:val="005C6DA3"/>
    <w:rsid w:val="005C6EA1"/>
    <w:rsid w:val="005C7EC5"/>
    <w:rsid w:val="005D0430"/>
    <w:rsid w:val="005D06E9"/>
    <w:rsid w:val="005D072F"/>
    <w:rsid w:val="005D07B2"/>
    <w:rsid w:val="005D0D65"/>
    <w:rsid w:val="005D1020"/>
    <w:rsid w:val="005D1D00"/>
    <w:rsid w:val="005D1EE1"/>
    <w:rsid w:val="005D30FB"/>
    <w:rsid w:val="005D48F2"/>
    <w:rsid w:val="005D5EEE"/>
    <w:rsid w:val="005D6362"/>
    <w:rsid w:val="005D67CF"/>
    <w:rsid w:val="005D6827"/>
    <w:rsid w:val="005D69FF"/>
    <w:rsid w:val="005D758D"/>
    <w:rsid w:val="005E03B6"/>
    <w:rsid w:val="005E0404"/>
    <w:rsid w:val="005E22B1"/>
    <w:rsid w:val="005E241D"/>
    <w:rsid w:val="005E26DC"/>
    <w:rsid w:val="005E2DD9"/>
    <w:rsid w:val="005E3C70"/>
    <w:rsid w:val="005E4A81"/>
    <w:rsid w:val="005E5814"/>
    <w:rsid w:val="005E61B0"/>
    <w:rsid w:val="005E6C8B"/>
    <w:rsid w:val="005E6F16"/>
    <w:rsid w:val="005E7A54"/>
    <w:rsid w:val="005F0B2E"/>
    <w:rsid w:val="005F14BF"/>
    <w:rsid w:val="005F1F52"/>
    <w:rsid w:val="005F2BE0"/>
    <w:rsid w:val="005F3360"/>
    <w:rsid w:val="005F3C2B"/>
    <w:rsid w:val="005F40CA"/>
    <w:rsid w:val="005F4B9B"/>
    <w:rsid w:val="005F4CAF"/>
    <w:rsid w:val="005F560A"/>
    <w:rsid w:val="005F5639"/>
    <w:rsid w:val="005F5A1A"/>
    <w:rsid w:val="005F5FFE"/>
    <w:rsid w:val="005F6521"/>
    <w:rsid w:val="005F688F"/>
    <w:rsid w:val="006001AC"/>
    <w:rsid w:val="006002B0"/>
    <w:rsid w:val="00600393"/>
    <w:rsid w:val="00600477"/>
    <w:rsid w:val="0060060F"/>
    <w:rsid w:val="00601334"/>
    <w:rsid w:val="00602BAD"/>
    <w:rsid w:val="00603333"/>
    <w:rsid w:val="00603A4F"/>
    <w:rsid w:val="00603BA2"/>
    <w:rsid w:val="006047CA"/>
    <w:rsid w:val="00605B94"/>
    <w:rsid w:val="006068C8"/>
    <w:rsid w:val="00611001"/>
    <w:rsid w:val="006111E1"/>
    <w:rsid w:val="00611E41"/>
    <w:rsid w:val="006122D5"/>
    <w:rsid w:val="00612880"/>
    <w:rsid w:val="00612E18"/>
    <w:rsid w:val="006130A1"/>
    <w:rsid w:val="00613441"/>
    <w:rsid w:val="00614015"/>
    <w:rsid w:val="00614472"/>
    <w:rsid w:val="006158EB"/>
    <w:rsid w:val="00615CBC"/>
    <w:rsid w:val="00616D67"/>
    <w:rsid w:val="006170E3"/>
    <w:rsid w:val="006203A9"/>
    <w:rsid w:val="00621033"/>
    <w:rsid w:val="0062106E"/>
    <w:rsid w:val="00621537"/>
    <w:rsid w:val="0062169E"/>
    <w:rsid w:val="00621D64"/>
    <w:rsid w:val="00623601"/>
    <w:rsid w:val="0062467D"/>
    <w:rsid w:val="00625CBE"/>
    <w:rsid w:val="0062614A"/>
    <w:rsid w:val="00626836"/>
    <w:rsid w:val="00627F93"/>
    <w:rsid w:val="00627FB5"/>
    <w:rsid w:val="00630233"/>
    <w:rsid w:val="00631E94"/>
    <w:rsid w:val="00633D85"/>
    <w:rsid w:val="00633F36"/>
    <w:rsid w:val="0063430F"/>
    <w:rsid w:val="0063455C"/>
    <w:rsid w:val="00634B87"/>
    <w:rsid w:val="006359DD"/>
    <w:rsid w:val="00635D03"/>
    <w:rsid w:val="00636030"/>
    <w:rsid w:val="0063606E"/>
    <w:rsid w:val="00636E28"/>
    <w:rsid w:val="00636EEF"/>
    <w:rsid w:val="00636F00"/>
    <w:rsid w:val="006371F4"/>
    <w:rsid w:val="00640160"/>
    <w:rsid w:val="0064020F"/>
    <w:rsid w:val="006402CA"/>
    <w:rsid w:val="0064105E"/>
    <w:rsid w:val="00641911"/>
    <w:rsid w:val="00641973"/>
    <w:rsid w:val="00641EE5"/>
    <w:rsid w:val="00642032"/>
    <w:rsid w:val="0064266A"/>
    <w:rsid w:val="00643F44"/>
    <w:rsid w:val="00644EF9"/>
    <w:rsid w:val="00645430"/>
    <w:rsid w:val="0064551B"/>
    <w:rsid w:val="00646F7F"/>
    <w:rsid w:val="00646F80"/>
    <w:rsid w:val="006476CC"/>
    <w:rsid w:val="00647D02"/>
    <w:rsid w:val="00650C14"/>
    <w:rsid w:val="00650FFB"/>
    <w:rsid w:val="00651C84"/>
    <w:rsid w:val="00652537"/>
    <w:rsid w:val="00652613"/>
    <w:rsid w:val="006529D9"/>
    <w:rsid w:val="006541ED"/>
    <w:rsid w:val="00654B19"/>
    <w:rsid w:val="006555D0"/>
    <w:rsid w:val="00655C2B"/>
    <w:rsid w:val="00657114"/>
    <w:rsid w:val="00657589"/>
    <w:rsid w:val="00657FBE"/>
    <w:rsid w:val="00660307"/>
    <w:rsid w:val="00661168"/>
    <w:rsid w:val="00661D23"/>
    <w:rsid w:val="0066208D"/>
    <w:rsid w:val="006625D0"/>
    <w:rsid w:val="00663EA5"/>
    <w:rsid w:val="006640F8"/>
    <w:rsid w:val="0066451D"/>
    <w:rsid w:val="00664CA9"/>
    <w:rsid w:val="006654FC"/>
    <w:rsid w:val="0066647F"/>
    <w:rsid w:val="00666B7A"/>
    <w:rsid w:val="00666CE4"/>
    <w:rsid w:val="0066718A"/>
    <w:rsid w:val="0066747D"/>
    <w:rsid w:val="00667DFB"/>
    <w:rsid w:val="006709CC"/>
    <w:rsid w:val="0067122D"/>
    <w:rsid w:val="00671E1F"/>
    <w:rsid w:val="0067297A"/>
    <w:rsid w:val="00672FD9"/>
    <w:rsid w:val="00673B4D"/>
    <w:rsid w:val="006752D2"/>
    <w:rsid w:val="006760A4"/>
    <w:rsid w:val="0067624C"/>
    <w:rsid w:val="006765B2"/>
    <w:rsid w:val="00676805"/>
    <w:rsid w:val="00677021"/>
    <w:rsid w:val="006770DD"/>
    <w:rsid w:val="0068079C"/>
    <w:rsid w:val="00680FC1"/>
    <w:rsid w:val="00681D0A"/>
    <w:rsid w:val="006820A4"/>
    <w:rsid w:val="00683390"/>
    <w:rsid w:val="0068434A"/>
    <w:rsid w:val="00685BC5"/>
    <w:rsid w:val="00687373"/>
    <w:rsid w:val="00687F4E"/>
    <w:rsid w:val="006904D2"/>
    <w:rsid w:val="00691806"/>
    <w:rsid w:val="00691E9A"/>
    <w:rsid w:val="006922C2"/>
    <w:rsid w:val="00692391"/>
    <w:rsid w:val="00692C22"/>
    <w:rsid w:val="006932D0"/>
    <w:rsid w:val="0069333C"/>
    <w:rsid w:val="00693B47"/>
    <w:rsid w:val="00693C2C"/>
    <w:rsid w:val="00694956"/>
    <w:rsid w:val="006949E8"/>
    <w:rsid w:val="00694BDE"/>
    <w:rsid w:val="00695AED"/>
    <w:rsid w:val="006962F5"/>
    <w:rsid w:val="006A0348"/>
    <w:rsid w:val="006A073B"/>
    <w:rsid w:val="006A0C52"/>
    <w:rsid w:val="006A0D3A"/>
    <w:rsid w:val="006A0FE7"/>
    <w:rsid w:val="006A1124"/>
    <w:rsid w:val="006A1575"/>
    <w:rsid w:val="006A2084"/>
    <w:rsid w:val="006A2193"/>
    <w:rsid w:val="006A2B48"/>
    <w:rsid w:val="006A34E8"/>
    <w:rsid w:val="006A44D5"/>
    <w:rsid w:val="006A4BEE"/>
    <w:rsid w:val="006A4FE5"/>
    <w:rsid w:val="006A53C0"/>
    <w:rsid w:val="006A540C"/>
    <w:rsid w:val="006A5820"/>
    <w:rsid w:val="006A5F5F"/>
    <w:rsid w:val="006A5F87"/>
    <w:rsid w:val="006A5FDD"/>
    <w:rsid w:val="006A6312"/>
    <w:rsid w:val="006A7C29"/>
    <w:rsid w:val="006B056D"/>
    <w:rsid w:val="006B0E89"/>
    <w:rsid w:val="006B12AE"/>
    <w:rsid w:val="006B1552"/>
    <w:rsid w:val="006B23A9"/>
    <w:rsid w:val="006B300D"/>
    <w:rsid w:val="006B32B8"/>
    <w:rsid w:val="006B457A"/>
    <w:rsid w:val="006B51E9"/>
    <w:rsid w:val="006B53C2"/>
    <w:rsid w:val="006B6329"/>
    <w:rsid w:val="006B77CE"/>
    <w:rsid w:val="006B7EEC"/>
    <w:rsid w:val="006C050C"/>
    <w:rsid w:val="006C2BE4"/>
    <w:rsid w:val="006C4C48"/>
    <w:rsid w:val="006C5835"/>
    <w:rsid w:val="006C5899"/>
    <w:rsid w:val="006C64A0"/>
    <w:rsid w:val="006C6DBD"/>
    <w:rsid w:val="006C6FF2"/>
    <w:rsid w:val="006D03FA"/>
    <w:rsid w:val="006D0748"/>
    <w:rsid w:val="006D07D2"/>
    <w:rsid w:val="006D07D6"/>
    <w:rsid w:val="006D0A19"/>
    <w:rsid w:val="006D0AB7"/>
    <w:rsid w:val="006D0F88"/>
    <w:rsid w:val="006D123D"/>
    <w:rsid w:val="006D177B"/>
    <w:rsid w:val="006D1821"/>
    <w:rsid w:val="006D334C"/>
    <w:rsid w:val="006D348E"/>
    <w:rsid w:val="006D36D5"/>
    <w:rsid w:val="006D38BC"/>
    <w:rsid w:val="006D3A87"/>
    <w:rsid w:val="006D4175"/>
    <w:rsid w:val="006D4613"/>
    <w:rsid w:val="006D4D35"/>
    <w:rsid w:val="006D63BE"/>
    <w:rsid w:val="006D66D2"/>
    <w:rsid w:val="006D6EC6"/>
    <w:rsid w:val="006D7CD7"/>
    <w:rsid w:val="006D7EFE"/>
    <w:rsid w:val="006E067E"/>
    <w:rsid w:val="006E0C29"/>
    <w:rsid w:val="006E12FE"/>
    <w:rsid w:val="006E1A6D"/>
    <w:rsid w:val="006E1F2C"/>
    <w:rsid w:val="006E2F9C"/>
    <w:rsid w:val="006E39A2"/>
    <w:rsid w:val="006E39B1"/>
    <w:rsid w:val="006E44B9"/>
    <w:rsid w:val="006E52F6"/>
    <w:rsid w:val="006E53D0"/>
    <w:rsid w:val="006E5A03"/>
    <w:rsid w:val="006E5CD9"/>
    <w:rsid w:val="006E751D"/>
    <w:rsid w:val="006E79CC"/>
    <w:rsid w:val="006E7E2A"/>
    <w:rsid w:val="006F057E"/>
    <w:rsid w:val="006F149A"/>
    <w:rsid w:val="006F1FAE"/>
    <w:rsid w:val="006F2085"/>
    <w:rsid w:val="006F305D"/>
    <w:rsid w:val="006F4375"/>
    <w:rsid w:val="006F4404"/>
    <w:rsid w:val="006F4923"/>
    <w:rsid w:val="006F49EB"/>
    <w:rsid w:val="006F5A3C"/>
    <w:rsid w:val="006F5B8C"/>
    <w:rsid w:val="006F5C35"/>
    <w:rsid w:val="006F5FC6"/>
    <w:rsid w:val="006F7789"/>
    <w:rsid w:val="006F77F1"/>
    <w:rsid w:val="007002F7"/>
    <w:rsid w:val="00700887"/>
    <w:rsid w:val="00701036"/>
    <w:rsid w:val="007017F1"/>
    <w:rsid w:val="00701CFE"/>
    <w:rsid w:val="0070359B"/>
    <w:rsid w:val="0070360D"/>
    <w:rsid w:val="007039DD"/>
    <w:rsid w:val="00703C02"/>
    <w:rsid w:val="00704CE8"/>
    <w:rsid w:val="00704D65"/>
    <w:rsid w:val="00705EF3"/>
    <w:rsid w:val="007061D3"/>
    <w:rsid w:val="00706833"/>
    <w:rsid w:val="00707899"/>
    <w:rsid w:val="00707985"/>
    <w:rsid w:val="00707A51"/>
    <w:rsid w:val="00707C55"/>
    <w:rsid w:val="00710ECE"/>
    <w:rsid w:val="0071139B"/>
    <w:rsid w:val="0071210E"/>
    <w:rsid w:val="007122E7"/>
    <w:rsid w:val="00712407"/>
    <w:rsid w:val="00712B1D"/>
    <w:rsid w:val="00713152"/>
    <w:rsid w:val="00713465"/>
    <w:rsid w:val="00713B5A"/>
    <w:rsid w:val="007140B2"/>
    <w:rsid w:val="00714CE8"/>
    <w:rsid w:val="00715472"/>
    <w:rsid w:val="00715FD1"/>
    <w:rsid w:val="00716331"/>
    <w:rsid w:val="007165B7"/>
    <w:rsid w:val="00720D38"/>
    <w:rsid w:val="00720E66"/>
    <w:rsid w:val="007212B1"/>
    <w:rsid w:val="0072149C"/>
    <w:rsid w:val="00721806"/>
    <w:rsid w:val="00721F4B"/>
    <w:rsid w:val="007223DD"/>
    <w:rsid w:val="007225F0"/>
    <w:rsid w:val="00722DAA"/>
    <w:rsid w:val="007235BE"/>
    <w:rsid w:val="00723E3F"/>
    <w:rsid w:val="00725149"/>
    <w:rsid w:val="00725E1A"/>
    <w:rsid w:val="0073011E"/>
    <w:rsid w:val="00731331"/>
    <w:rsid w:val="007313C2"/>
    <w:rsid w:val="0073177C"/>
    <w:rsid w:val="00732135"/>
    <w:rsid w:val="007323A3"/>
    <w:rsid w:val="007325BF"/>
    <w:rsid w:val="00732AEE"/>
    <w:rsid w:val="007332B8"/>
    <w:rsid w:val="007334E7"/>
    <w:rsid w:val="00733EDF"/>
    <w:rsid w:val="00733F4A"/>
    <w:rsid w:val="0073463D"/>
    <w:rsid w:val="007346D1"/>
    <w:rsid w:val="007346DF"/>
    <w:rsid w:val="00734EE3"/>
    <w:rsid w:val="00735902"/>
    <w:rsid w:val="00735A15"/>
    <w:rsid w:val="00735D9D"/>
    <w:rsid w:val="007362E6"/>
    <w:rsid w:val="0074012B"/>
    <w:rsid w:val="00741485"/>
    <w:rsid w:val="00741AAA"/>
    <w:rsid w:val="0074295E"/>
    <w:rsid w:val="00742B2B"/>
    <w:rsid w:val="00742F09"/>
    <w:rsid w:val="00742FBB"/>
    <w:rsid w:val="007436F7"/>
    <w:rsid w:val="00743835"/>
    <w:rsid w:val="007445D3"/>
    <w:rsid w:val="007446EB"/>
    <w:rsid w:val="00744718"/>
    <w:rsid w:val="00744782"/>
    <w:rsid w:val="00745413"/>
    <w:rsid w:val="0074589D"/>
    <w:rsid w:val="00745B6F"/>
    <w:rsid w:val="00746467"/>
    <w:rsid w:val="00746984"/>
    <w:rsid w:val="00746E4E"/>
    <w:rsid w:val="00747D3F"/>
    <w:rsid w:val="00750097"/>
    <w:rsid w:val="007503F1"/>
    <w:rsid w:val="00751360"/>
    <w:rsid w:val="00751596"/>
    <w:rsid w:val="00752252"/>
    <w:rsid w:val="007522F4"/>
    <w:rsid w:val="0075313E"/>
    <w:rsid w:val="00753218"/>
    <w:rsid w:val="0075346B"/>
    <w:rsid w:val="00753B83"/>
    <w:rsid w:val="00753C0E"/>
    <w:rsid w:val="00753E9A"/>
    <w:rsid w:val="0075461B"/>
    <w:rsid w:val="00755C56"/>
    <w:rsid w:val="00756B17"/>
    <w:rsid w:val="00756BF0"/>
    <w:rsid w:val="00757900"/>
    <w:rsid w:val="00757F9D"/>
    <w:rsid w:val="0076058C"/>
    <w:rsid w:val="00760A28"/>
    <w:rsid w:val="007613DB"/>
    <w:rsid w:val="00761AE8"/>
    <w:rsid w:val="007633BC"/>
    <w:rsid w:val="00763463"/>
    <w:rsid w:val="0076353F"/>
    <w:rsid w:val="00764ABD"/>
    <w:rsid w:val="00765A10"/>
    <w:rsid w:val="00765D17"/>
    <w:rsid w:val="00765E78"/>
    <w:rsid w:val="007665BD"/>
    <w:rsid w:val="00767667"/>
    <w:rsid w:val="00767B4E"/>
    <w:rsid w:val="00767C4F"/>
    <w:rsid w:val="00770AFA"/>
    <w:rsid w:val="00770BC7"/>
    <w:rsid w:val="00770F44"/>
    <w:rsid w:val="00771296"/>
    <w:rsid w:val="00771436"/>
    <w:rsid w:val="00771A31"/>
    <w:rsid w:val="00771E5E"/>
    <w:rsid w:val="0077286B"/>
    <w:rsid w:val="0077347F"/>
    <w:rsid w:val="007737BF"/>
    <w:rsid w:val="00774233"/>
    <w:rsid w:val="00774595"/>
    <w:rsid w:val="00774813"/>
    <w:rsid w:val="00774965"/>
    <w:rsid w:val="00774C1E"/>
    <w:rsid w:val="00774F84"/>
    <w:rsid w:val="007760C9"/>
    <w:rsid w:val="00776506"/>
    <w:rsid w:val="0077663F"/>
    <w:rsid w:val="00776B2A"/>
    <w:rsid w:val="00776EB5"/>
    <w:rsid w:val="00776FF3"/>
    <w:rsid w:val="0077776E"/>
    <w:rsid w:val="007816C3"/>
    <w:rsid w:val="00781D05"/>
    <w:rsid w:val="00781F26"/>
    <w:rsid w:val="007824CB"/>
    <w:rsid w:val="00782511"/>
    <w:rsid w:val="00782915"/>
    <w:rsid w:val="0078296C"/>
    <w:rsid w:val="00782E6E"/>
    <w:rsid w:val="007844C7"/>
    <w:rsid w:val="0078549F"/>
    <w:rsid w:val="007861C2"/>
    <w:rsid w:val="00786541"/>
    <w:rsid w:val="00786C7C"/>
    <w:rsid w:val="00786F45"/>
    <w:rsid w:val="0078735C"/>
    <w:rsid w:val="0078759D"/>
    <w:rsid w:val="00787BF5"/>
    <w:rsid w:val="00790987"/>
    <w:rsid w:val="0079112C"/>
    <w:rsid w:val="00791264"/>
    <w:rsid w:val="00792173"/>
    <w:rsid w:val="007926DA"/>
    <w:rsid w:val="00792867"/>
    <w:rsid w:val="00792FF6"/>
    <w:rsid w:val="00793520"/>
    <w:rsid w:val="00793579"/>
    <w:rsid w:val="00793843"/>
    <w:rsid w:val="00794817"/>
    <w:rsid w:val="007948E4"/>
    <w:rsid w:val="00794ED2"/>
    <w:rsid w:val="00794F40"/>
    <w:rsid w:val="00794F6C"/>
    <w:rsid w:val="00795619"/>
    <w:rsid w:val="007967A4"/>
    <w:rsid w:val="007A1811"/>
    <w:rsid w:val="007A2515"/>
    <w:rsid w:val="007A3069"/>
    <w:rsid w:val="007A3370"/>
    <w:rsid w:val="007A35C8"/>
    <w:rsid w:val="007A3A87"/>
    <w:rsid w:val="007A42F3"/>
    <w:rsid w:val="007A5120"/>
    <w:rsid w:val="007A523D"/>
    <w:rsid w:val="007A5E08"/>
    <w:rsid w:val="007A64BE"/>
    <w:rsid w:val="007A7D59"/>
    <w:rsid w:val="007A7D98"/>
    <w:rsid w:val="007B01C7"/>
    <w:rsid w:val="007B1027"/>
    <w:rsid w:val="007B169D"/>
    <w:rsid w:val="007B2A24"/>
    <w:rsid w:val="007B2C0E"/>
    <w:rsid w:val="007B2C4D"/>
    <w:rsid w:val="007B34D3"/>
    <w:rsid w:val="007B4AFE"/>
    <w:rsid w:val="007B5188"/>
    <w:rsid w:val="007B58D1"/>
    <w:rsid w:val="007B70CE"/>
    <w:rsid w:val="007B753D"/>
    <w:rsid w:val="007B7ABF"/>
    <w:rsid w:val="007B7CCA"/>
    <w:rsid w:val="007C061F"/>
    <w:rsid w:val="007C0D1C"/>
    <w:rsid w:val="007C2967"/>
    <w:rsid w:val="007C3144"/>
    <w:rsid w:val="007C35A3"/>
    <w:rsid w:val="007C3875"/>
    <w:rsid w:val="007C3B7E"/>
    <w:rsid w:val="007C3C9C"/>
    <w:rsid w:val="007C4233"/>
    <w:rsid w:val="007C4BDF"/>
    <w:rsid w:val="007C5A92"/>
    <w:rsid w:val="007C665E"/>
    <w:rsid w:val="007C6EC4"/>
    <w:rsid w:val="007C772B"/>
    <w:rsid w:val="007C7949"/>
    <w:rsid w:val="007C7971"/>
    <w:rsid w:val="007D0550"/>
    <w:rsid w:val="007D08B4"/>
    <w:rsid w:val="007D0936"/>
    <w:rsid w:val="007D1091"/>
    <w:rsid w:val="007D1872"/>
    <w:rsid w:val="007D188B"/>
    <w:rsid w:val="007D1919"/>
    <w:rsid w:val="007D1FC3"/>
    <w:rsid w:val="007D2182"/>
    <w:rsid w:val="007D2319"/>
    <w:rsid w:val="007D31FA"/>
    <w:rsid w:val="007D3805"/>
    <w:rsid w:val="007D4F5D"/>
    <w:rsid w:val="007D5B93"/>
    <w:rsid w:val="007D5BCB"/>
    <w:rsid w:val="007D5C33"/>
    <w:rsid w:val="007D63DC"/>
    <w:rsid w:val="007D6EE6"/>
    <w:rsid w:val="007D721D"/>
    <w:rsid w:val="007D72C8"/>
    <w:rsid w:val="007D73C5"/>
    <w:rsid w:val="007D793D"/>
    <w:rsid w:val="007E1014"/>
    <w:rsid w:val="007E290E"/>
    <w:rsid w:val="007E4016"/>
    <w:rsid w:val="007E4EA1"/>
    <w:rsid w:val="007E5C07"/>
    <w:rsid w:val="007E638F"/>
    <w:rsid w:val="007E6924"/>
    <w:rsid w:val="007E7029"/>
    <w:rsid w:val="007F0434"/>
    <w:rsid w:val="007F231B"/>
    <w:rsid w:val="007F2BC5"/>
    <w:rsid w:val="007F2DE1"/>
    <w:rsid w:val="007F38CF"/>
    <w:rsid w:val="007F444B"/>
    <w:rsid w:val="007F5502"/>
    <w:rsid w:val="007F57F5"/>
    <w:rsid w:val="007F59DE"/>
    <w:rsid w:val="007F5C6E"/>
    <w:rsid w:val="007F677A"/>
    <w:rsid w:val="007F6C32"/>
    <w:rsid w:val="007F7097"/>
    <w:rsid w:val="007F7156"/>
    <w:rsid w:val="007F73B0"/>
    <w:rsid w:val="007F7CC7"/>
    <w:rsid w:val="0080028A"/>
    <w:rsid w:val="00801324"/>
    <w:rsid w:val="008016CE"/>
    <w:rsid w:val="0080189A"/>
    <w:rsid w:val="00801E75"/>
    <w:rsid w:val="00802BB3"/>
    <w:rsid w:val="0080356B"/>
    <w:rsid w:val="008036B1"/>
    <w:rsid w:val="00803BCD"/>
    <w:rsid w:val="00804116"/>
    <w:rsid w:val="00806FCA"/>
    <w:rsid w:val="00807167"/>
    <w:rsid w:val="008077A2"/>
    <w:rsid w:val="00807A2F"/>
    <w:rsid w:val="00807ED8"/>
    <w:rsid w:val="008103FA"/>
    <w:rsid w:val="008106AE"/>
    <w:rsid w:val="00811B7B"/>
    <w:rsid w:val="00811F46"/>
    <w:rsid w:val="008126B3"/>
    <w:rsid w:val="008128DE"/>
    <w:rsid w:val="00813733"/>
    <w:rsid w:val="00813D5F"/>
    <w:rsid w:val="00814162"/>
    <w:rsid w:val="008141E2"/>
    <w:rsid w:val="00814428"/>
    <w:rsid w:val="00814BBE"/>
    <w:rsid w:val="00816596"/>
    <w:rsid w:val="00817332"/>
    <w:rsid w:val="0081788C"/>
    <w:rsid w:val="008212A2"/>
    <w:rsid w:val="00821600"/>
    <w:rsid w:val="008225AA"/>
    <w:rsid w:val="008225EF"/>
    <w:rsid w:val="00822C27"/>
    <w:rsid w:val="0082319C"/>
    <w:rsid w:val="00823C58"/>
    <w:rsid w:val="00824C59"/>
    <w:rsid w:val="0082522A"/>
    <w:rsid w:val="00825C94"/>
    <w:rsid w:val="00825CAC"/>
    <w:rsid w:val="0082674B"/>
    <w:rsid w:val="00827F79"/>
    <w:rsid w:val="00830D35"/>
    <w:rsid w:val="00830EB5"/>
    <w:rsid w:val="00831243"/>
    <w:rsid w:val="008321C2"/>
    <w:rsid w:val="00832700"/>
    <w:rsid w:val="00832B28"/>
    <w:rsid w:val="00833611"/>
    <w:rsid w:val="008337C3"/>
    <w:rsid w:val="0083412F"/>
    <w:rsid w:val="0083443F"/>
    <w:rsid w:val="0083492A"/>
    <w:rsid w:val="00834A17"/>
    <w:rsid w:val="00835033"/>
    <w:rsid w:val="008355D5"/>
    <w:rsid w:val="00835742"/>
    <w:rsid w:val="0083647D"/>
    <w:rsid w:val="008369C4"/>
    <w:rsid w:val="00836A7E"/>
    <w:rsid w:val="00836AF7"/>
    <w:rsid w:val="00837257"/>
    <w:rsid w:val="00840134"/>
    <w:rsid w:val="008408E3"/>
    <w:rsid w:val="00840E1B"/>
    <w:rsid w:val="00842120"/>
    <w:rsid w:val="00842934"/>
    <w:rsid w:val="008434CA"/>
    <w:rsid w:val="008439C5"/>
    <w:rsid w:val="00843F0C"/>
    <w:rsid w:val="008457DC"/>
    <w:rsid w:val="00846181"/>
    <w:rsid w:val="00846672"/>
    <w:rsid w:val="008468EE"/>
    <w:rsid w:val="008469AB"/>
    <w:rsid w:val="00846ABF"/>
    <w:rsid w:val="00846D99"/>
    <w:rsid w:val="00846FBE"/>
    <w:rsid w:val="008477BE"/>
    <w:rsid w:val="00847894"/>
    <w:rsid w:val="00847F91"/>
    <w:rsid w:val="008500F3"/>
    <w:rsid w:val="00850272"/>
    <w:rsid w:val="008502AB"/>
    <w:rsid w:val="008514B6"/>
    <w:rsid w:val="00851A08"/>
    <w:rsid w:val="00852371"/>
    <w:rsid w:val="0085493D"/>
    <w:rsid w:val="00854A82"/>
    <w:rsid w:val="00854B3A"/>
    <w:rsid w:val="00855172"/>
    <w:rsid w:val="008552BF"/>
    <w:rsid w:val="00855465"/>
    <w:rsid w:val="008556A7"/>
    <w:rsid w:val="008561F8"/>
    <w:rsid w:val="008562A1"/>
    <w:rsid w:val="00857703"/>
    <w:rsid w:val="00857870"/>
    <w:rsid w:val="0086019A"/>
    <w:rsid w:val="008610DF"/>
    <w:rsid w:val="00861362"/>
    <w:rsid w:val="00861E08"/>
    <w:rsid w:val="0086233A"/>
    <w:rsid w:val="00862515"/>
    <w:rsid w:val="00862655"/>
    <w:rsid w:val="00862ED9"/>
    <w:rsid w:val="00863600"/>
    <w:rsid w:val="0086386A"/>
    <w:rsid w:val="00864B2B"/>
    <w:rsid w:val="008654F7"/>
    <w:rsid w:val="00865624"/>
    <w:rsid w:val="00865C20"/>
    <w:rsid w:val="00865DE9"/>
    <w:rsid w:val="00865E85"/>
    <w:rsid w:val="00866806"/>
    <w:rsid w:val="00866CD8"/>
    <w:rsid w:val="00866EBE"/>
    <w:rsid w:val="0086703A"/>
    <w:rsid w:val="008678B3"/>
    <w:rsid w:val="00867C1B"/>
    <w:rsid w:val="00870EE3"/>
    <w:rsid w:val="00870EF2"/>
    <w:rsid w:val="0087103F"/>
    <w:rsid w:val="00871090"/>
    <w:rsid w:val="0087177C"/>
    <w:rsid w:val="00872309"/>
    <w:rsid w:val="00873317"/>
    <w:rsid w:val="008737D1"/>
    <w:rsid w:val="008739A3"/>
    <w:rsid w:val="00873C53"/>
    <w:rsid w:val="0087424D"/>
    <w:rsid w:val="00874367"/>
    <w:rsid w:val="0087664A"/>
    <w:rsid w:val="00876653"/>
    <w:rsid w:val="00876744"/>
    <w:rsid w:val="008770DC"/>
    <w:rsid w:val="0087712B"/>
    <w:rsid w:val="00877C25"/>
    <w:rsid w:val="008817DA"/>
    <w:rsid w:val="008819BF"/>
    <w:rsid w:val="00882079"/>
    <w:rsid w:val="0088223E"/>
    <w:rsid w:val="00884A62"/>
    <w:rsid w:val="00884DEC"/>
    <w:rsid w:val="008851D6"/>
    <w:rsid w:val="008853C3"/>
    <w:rsid w:val="00886DEF"/>
    <w:rsid w:val="00886E96"/>
    <w:rsid w:val="00886F8C"/>
    <w:rsid w:val="00887115"/>
    <w:rsid w:val="008875F6"/>
    <w:rsid w:val="00887B0A"/>
    <w:rsid w:val="008906B2"/>
    <w:rsid w:val="008915FD"/>
    <w:rsid w:val="00891758"/>
    <w:rsid w:val="00892699"/>
    <w:rsid w:val="00892E7E"/>
    <w:rsid w:val="00893140"/>
    <w:rsid w:val="00893D3A"/>
    <w:rsid w:val="00895A98"/>
    <w:rsid w:val="00895B99"/>
    <w:rsid w:val="00896812"/>
    <w:rsid w:val="0089691E"/>
    <w:rsid w:val="00897C58"/>
    <w:rsid w:val="008A01B9"/>
    <w:rsid w:val="008A07FF"/>
    <w:rsid w:val="008A1AF3"/>
    <w:rsid w:val="008A1BCB"/>
    <w:rsid w:val="008A2486"/>
    <w:rsid w:val="008A2B32"/>
    <w:rsid w:val="008A33D3"/>
    <w:rsid w:val="008A359A"/>
    <w:rsid w:val="008A3A51"/>
    <w:rsid w:val="008A4151"/>
    <w:rsid w:val="008A47E3"/>
    <w:rsid w:val="008A505C"/>
    <w:rsid w:val="008A60B8"/>
    <w:rsid w:val="008A6322"/>
    <w:rsid w:val="008A65DF"/>
    <w:rsid w:val="008A695E"/>
    <w:rsid w:val="008A7373"/>
    <w:rsid w:val="008A7635"/>
    <w:rsid w:val="008A76FF"/>
    <w:rsid w:val="008B01A4"/>
    <w:rsid w:val="008B0212"/>
    <w:rsid w:val="008B191D"/>
    <w:rsid w:val="008B2657"/>
    <w:rsid w:val="008B35E6"/>
    <w:rsid w:val="008B5044"/>
    <w:rsid w:val="008B5376"/>
    <w:rsid w:val="008B5457"/>
    <w:rsid w:val="008B5910"/>
    <w:rsid w:val="008B6B77"/>
    <w:rsid w:val="008B74CD"/>
    <w:rsid w:val="008B76E3"/>
    <w:rsid w:val="008B783A"/>
    <w:rsid w:val="008C07C7"/>
    <w:rsid w:val="008C14DF"/>
    <w:rsid w:val="008C1BC7"/>
    <w:rsid w:val="008C22EC"/>
    <w:rsid w:val="008C26D1"/>
    <w:rsid w:val="008C2CA0"/>
    <w:rsid w:val="008C2F68"/>
    <w:rsid w:val="008C4811"/>
    <w:rsid w:val="008C49A4"/>
    <w:rsid w:val="008C4A07"/>
    <w:rsid w:val="008C51CA"/>
    <w:rsid w:val="008C5406"/>
    <w:rsid w:val="008C664D"/>
    <w:rsid w:val="008C67F0"/>
    <w:rsid w:val="008C6A37"/>
    <w:rsid w:val="008C6B68"/>
    <w:rsid w:val="008C6DCF"/>
    <w:rsid w:val="008C6E26"/>
    <w:rsid w:val="008C7CE9"/>
    <w:rsid w:val="008D0640"/>
    <w:rsid w:val="008D0758"/>
    <w:rsid w:val="008D12BE"/>
    <w:rsid w:val="008D13A7"/>
    <w:rsid w:val="008D17B7"/>
    <w:rsid w:val="008D1FB3"/>
    <w:rsid w:val="008D2693"/>
    <w:rsid w:val="008D3AC2"/>
    <w:rsid w:val="008D3F10"/>
    <w:rsid w:val="008D4573"/>
    <w:rsid w:val="008D4856"/>
    <w:rsid w:val="008D5597"/>
    <w:rsid w:val="008D6CB6"/>
    <w:rsid w:val="008D7172"/>
    <w:rsid w:val="008D7EDC"/>
    <w:rsid w:val="008E0D60"/>
    <w:rsid w:val="008E19ED"/>
    <w:rsid w:val="008E1A08"/>
    <w:rsid w:val="008E20EA"/>
    <w:rsid w:val="008E2436"/>
    <w:rsid w:val="008E26F2"/>
    <w:rsid w:val="008E3432"/>
    <w:rsid w:val="008E3EF8"/>
    <w:rsid w:val="008E502F"/>
    <w:rsid w:val="008E525D"/>
    <w:rsid w:val="008E63DF"/>
    <w:rsid w:val="008E6934"/>
    <w:rsid w:val="008E7D87"/>
    <w:rsid w:val="008F01D1"/>
    <w:rsid w:val="008F0B0B"/>
    <w:rsid w:val="008F130D"/>
    <w:rsid w:val="008F1BD1"/>
    <w:rsid w:val="008F2349"/>
    <w:rsid w:val="008F23A0"/>
    <w:rsid w:val="008F24CC"/>
    <w:rsid w:val="008F3056"/>
    <w:rsid w:val="008F3411"/>
    <w:rsid w:val="008F3469"/>
    <w:rsid w:val="008F4076"/>
    <w:rsid w:val="008F4258"/>
    <w:rsid w:val="008F5CFE"/>
    <w:rsid w:val="008F6121"/>
    <w:rsid w:val="008F634A"/>
    <w:rsid w:val="008F64D7"/>
    <w:rsid w:val="008F6A86"/>
    <w:rsid w:val="008F6AD2"/>
    <w:rsid w:val="008F7057"/>
    <w:rsid w:val="008F7330"/>
    <w:rsid w:val="008F7332"/>
    <w:rsid w:val="008F798C"/>
    <w:rsid w:val="009008E9"/>
    <w:rsid w:val="00900992"/>
    <w:rsid w:val="009009A8"/>
    <w:rsid w:val="00900E88"/>
    <w:rsid w:val="00900E9D"/>
    <w:rsid w:val="00901692"/>
    <w:rsid w:val="009019D0"/>
    <w:rsid w:val="00901AAE"/>
    <w:rsid w:val="009025E0"/>
    <w:rsid w:val="00902739"/>
    <w:rsid w:val="00902B09"/>
    <w:rsid w:val="00903AF7"/>
    <w:rsid w:val="00903BE8"/>
    <w:rsid w:val="009042DB"/>
    <w:rsid w:val="009049CD"/>
    <w:rsid w:val="00904E69"/>
    <w:rsid w:val="00905195"/>
    <w:rsid w:val="0090651D"/>
    <w:rsid w:val="00907177"/>
    <w:rsid w:val="0090761E"/>
    <w:rsid w:val="00907F55"/>
    <w:rsid w:val="00910D34"/>
    <w:rsid w:val="00911548"/>
    <w:rsid w:val="009116E8"/>
    <w:rsid w:val="00911BD9"/>
    <w:rsid w:val="00912396"/>
    <w:rsid w:val="00912593"/>
    <w:rsid w:val="00912668"/>
    <w:rsid w:val="00912751"/>
    <w:rsid w:val="009128F2"/>
    <w:rsid w:val="009129F6"/>
    <w:rsid w:val="009143B5"/>
    <w:rsid w:val="009153DE"/>
    <w:rsid w:val="00917F39"/>
    <w:rsid w:val="0092008D"/>
    <w:rsid w:val="009204C9"/>
    <w:rsid w:val="00921150"/>
    <w:rsid w:val="00921166"/>
    <w:rsid w:val="00921864"/>
    <w:rsid w:val="00921A73"/>
    <w:rsid w:val="0092297C"/>
    <w:rsid w:val="00922B45"/>
    <w:rsid w:val="00922D30"/>
    <w:rsid w:val="0092545E"/>
    <w:rsid w:val="00925850"/>
    <w:rsid w:val="00925B73"/>
    <w:rsid w:val="0092672B"/>
    <w:rsid w:val="00926AAA"/>
    <w:rsid w:val="00927576"/>
    <w:rsid w:val="009276D3"/>
    <w:rsid w:val="00930CB6"/>
    <w:rsid w:val="00930E49"/>
    <w:rsid w:val="00930E77"/>
    <w:rsid w:val="00931015"/>
    <w:rsid w:val="00931059"/>
    <w:rsid w:val="009311D7"/>
    <w:rsid w:val="00931BA8"/>
    <w:rsid w:val="00931FAD"/>
    <w:rsid w:val="00932046"/>
    <w:rsid w:val="009329F3"/>
    <w:rsid w:val="00933422"/>
    <w:rsid w:val="00934857"/>
    <w:rsid w:val="00937981"/>
    <w:rsid w:val="0094190B"/>
    <w:rsid w:val="00941DF8"/>
    <w:rsid w:val="00943015"/>
    <w:rsid w:val="00944315"/>
    <w:rsid w:val="00944383"/>
    <w:rsid w:val="00944DF0"/>
    <w:rsid w:val="00945285"/>
    <w:rsid w:val="00945AA0"/>
    <w:rsid w:val="00945C7F"/>
    <w:rsid w:val="0094679A"/>
    <w:rsid w:val="00947852"/>
    <w:rsid w:val="009500B9"/>
    <w:rsid w:val="00950654"/>
    <w:rsid w:val="00950808"/>
    <w:rsid w:val="00950AA0"/>
    <w:rsid w:val="00950CC9"/>
    <w:rsid w:val="0095164E"/>
    <w:rsid w:val="009519D5"/>
    <w:rsid w:val="00951D79"/>
    <w:rsid w:val="009521F2"/>
    <w:rsid w:val="00952BF5"/>
    <w:rsid w:val="00953547"/>
    <w:rsid w:val="00953C00"/>
    <w:rsid w:val="00953E3D"/>
    <w:rsid w:val="009547A1"/>
    <w:rsid w:val="009548C8"/>
    <w:rsid w:val="00955175"/>
    <w:rsid w:val="009560A6"/>
    <w:rsid w:val="00956FC4"/>
    <w:rsid w:val="0095702F"/>
    <w:rsid w:val="0096014C"/>
    <w:rsid w:val="00960634"/>
    <w:rsid w:val="009607E0"/>
    <w:rsid w:val="00960A6A"/>
    <w:rsid w:val="00961949"/>
    <w:rsid w:val="00961D60"/>
    <w:rsid w:val="00962538"/>
    <w:rsid w:val="009625E0"/>
    <w:rsid w:val="00962A3B"/>
    <w:rsid w:val="00962BB4"/>
    <w:rsid w:val="00963037"/>
    <w:rsid w:val="009642BC"/>
    <w:rsid w:val="00967A26"/>
    <w:rsid w:val="00967A47"/>
    <w:rsid w:val="00967C82"/>
    <w:rsid w:val="00967C9A"/>
    <w:rsid w:val="0097087F"/>
    <w:rsid w:val="0097159B"/>
    <w:rsid w:val="009717BF"/>
    <w:rsid w:val="00971DBD"/>
    <w:rsid w:val="009722C1"/>
    <w:rsid w:val="0097503B"/>
    <w:rsid w:val="0097556F"/>
    <w:rsid w:val="009766DC"/>
    <w:rsid w:val="00976C7A"/>
    <w:rsid w:val="00977A5C"/>
    <w:rsid w:val="009803B3"/>
    <w:rsid w:val="00981055"/>
    <w:rsid w:val="00981937"/>
    <w:rsid w:val="00983040"/>
    <w:rsid w:val="0098383E"/>
    <w:rsid w:val="00985441"/>
    <w:rsid w:val="00985B27"/>
    <w:rsid w:val="009869CB"/>
    <w:rsid w:val="00987181"/>
    <w:rsid w:val="00987446"/>
    <w:rsid w:val="0099048D"/>
    <w:rsid w:val="00990BC5"/>
    <w:rsid w:val="00990ED6"/>
    <w:rsid w:val="00991695"/>
    <w:rsid w:val="009929AC"/>
    <w:rsid w:val="00993A9D"/>
    <w:rsid w:val="00994528"/>
    <w:rsid w:val="00995CAD"/>
    <w:rsid w:val="00995F32"/>
    <w:rsid w:val="0099649B"/>
    <w:rsid w:val="00996659"/>
    <w:rsid w:val="009968B5"/>
    <w:rsid w:val="00996926"/>
    <w:rsid w:val="009975A0"/>
    <w:rsid w:val="00997DB6"/>
    <w:rsid w:val="009A0407"/>
    <w:rsid w:val="009A08C2"/>
    <w:rsid w:val="009A10E9"/>
    <w:rsid w:val="009A143E"/>
    <w:rsid w:val="009A17AC"/>
    <w:rsid w:val="009A4565"/>
    <w:rsid w:val="009A464C"/>
    <w:rsid w:val="009A700D"/>
    <w:rsid w:val="009B0841"/>
    <w:rsid w:val="009B0CA8"/>
    <w:rsid w:val="009B1140"/>
    <w:rsid w:val="009B117A"/>
    <w:rsid w:val="009B1330"/>
    <w:rsid w:val="009B1A59"/>
    <w:rsid w:val="009B1AC9"/>
    <w:rsid w:val="009B2424"/>
    <w:rsid w:val="009B283A"/>
    <w:rsid w:val="009B2CF6"/>
    <w:rsid w:val="009B2FC0"/>
    <w:rsid w:val="009B35D4"/>
    <w:rsid w:val="009B3E6D"/>
    <w:rsid w:val="009B4C55"/>
    <w:rsid w:val="009B5C53"/>
    <w:rsid w:val="009B5FC7"/>
    <w:rsid w:val="009B60A0"/>
    <w:rsid w:val="009B6AC8"/>
    <w:rsid w:val="009B6BDF"/>
    <w:rsid w:val="009B6EEE"/>
    <w:rsid w:val="009B72B4"/>
    <w:rsid w:val="009B753A"/>
    <w:rsid w:val="009B7610"/>
    <w:rsid w:val="009B77B7"/>
    <w:rsid w:val="009B78BB"/>
    <w:rsid w:val="009B7966"/>
    <w:rsid w:val="009C0AE9"/>
    <w:rsid w:val="009C0CB3"/>
    <w:rsid w:val="009C10DC"/>
    <w:rsid w:val="009C1A92"/>
    <w:rsid w:val="009C26A4"/>
    <w:rsid w:val="009C2946"/>
    <w:rsid w:val="009C300A"/>
    <w:rsid w:val="009C32C6"/>
    <w:rsid w:val="009C3AC7"/>
    <w:rsid w:val="009C402F"/>
    <w:rsid w:val="009C4068"/>
    <w:rsid w:val="009C4F96"/>
    <w:rsid w:val="009C56AA"/>
    <w:rsid w:val="009C60C6"/>
    <w:rsid w:val="009C6F6A"/>
    <w:rsid w:val="009C710E"/>
    <w:rsid w:val="009C744B"/>
    <w:rsid w:val="009C7F96"/>
    <w:rsid w:val="009D01AB"/>
    <w:rsid w:val="009D084E"/>
    <w:rsid w:val="009D1CD6"/>
    <w:rsid w:val="009D3181"/>
    <w:rsid w:val="009D3D84"/>
    <w:rsid w:val="009D4CE4"/>
    <w:rsid w:val="009D5296"/>
    <w:rsid w:val="009E0638"/>
    <w:rsid w:val="009E076C"/>
    <w:rsid w:val="009E0976"/>
    <w:rsid w:val="009E0ADF"/>
    <w:rsid w:val="009E12E7"/>
    <w:rsid w:val="009E1BCF"/>
    <w:rsid w:val="009E1C35"/>
    <w:rsid w:val="009E2A7F"/>
    <w:rsid w:val="009E31D2"/>
    <w:rsid w:val="009E47CE"/>
    <w:rsid w:val="009E4A18"/>
    <w:rsid w:val="009E5283"/>
    <w:rsid w:val="009E6B4C"/>
    <w:rsid w:val="009E78BF"/>
    <w:rsid w:val="009E799D"/>
    <w:rsid w:val="009F0574"/>
    <w:rsid w:val="009F08EA"/>
    <w:rsid w:val="009F101D"/>
    <w:rsid w:val="009F1645"/>
    <w:rsid w:val="009F1C07"/>
    <w:rsid w:val="009F21D2"/>
    <w:rsid w:val="009F2E86"/>
    <w:rsid w:val="009F3E12"/>
    <w:rsid w:val="009F3F99"/>
    <w:rsid w:val="009F6B3D"/>
    <w:rsid w:val="009F6D63"/>
    <w:rsid w:val="009F7243"/>
    <w:rsid w:val="009F75BA"/>
    <w:rsid w:val="009F7614"/>
    <w:rsid w:val="00A009E7"/>
    <w:rsid w:val="00A00AE5"/>
    <w:rsid w:val="00A01282"/>
    <w:rsid w:val="00A017A9"/>
    <w:rsid w:val="00A01BBB"/>
    <w:rsid w:val="00A01BFC"/>
    <w:rsid w:val="00A02836"/>
    <w:rsid w:val="00A02DD2"/>
    <w:rsid w:val="00A0328C"/>
    <w:rsid w:val="00A033A5"/>
    <w:rsid w:val="00A0375E"/>
    <w:rsid w:val="00A0392B"/>
    <w:rsid w:val="00A03FDF"/>
    <w:rsid w:val="00A04E6B"/>
    <w:rsid w:val="00A05397"/>
    <w:rsid w:val="00A061E1"/>
    <w:rsid w:val="00A06299"/>
    <w:rsid w:val="00A074F5"/>
    <w:rsid w:val="00A07759"/>
    <w:rsid w:val="00A106BE"/>
    <w:rsid w:val="00A1251E"/>
    <w:rsid w:val="00A1322E"/>
    <w:rsid w:val="00A1380E"/>
    <w:rsid w:val="00A13F0B"/>
    <w:rsid w:val="00A13F5E"/>
    <w:rsid w:val="00A145CD"/>
    <w:rsid w:val="00A15C14"/>
    <w:rsid w:val="00A17224"/>
    <w:rsid w:val="00A17AB3"/>
    <w:rsid w:val="00A22D30"/>
    <w:rsid w:val="00A22D7C"/>
    <w:rsid w:val="00A23214"/>
    <w:rsid w:val="00A2488B"/>
    <w:rsid w:val="00A25C81"/>
    <w:rsid w:val="00A2614D"/>
    <w:rsid w:val="00A262A8"/>
    <w:rsid w:val="00A2640E"/>
    <w:rsid w:val="00A266DB"/>
    <w:rsid w:val="00A267B9"/>
    <w:rsid w:val="00A26A61"/>
    <w:rsid w:val="00A273DF"/>
    <w:rsid w:val="00A27A57"/>
    <w:rsid w:val="00A27F69"/>
    <w:rsid w:val="00A3001D"/>
    <w:rsid w:val="00A3093F"/>
    <w:rsid w:val="00A31377"/>
    <w:rsid w:val="00A31476"/>
    <w:rsid w:val="00A31F72"/>
    <w:rsid w:val="00A3229E"/>
    <w:rsid w:val="00A329FE"/>
    <w:rsid w:val="00A33FAD"/>
    <w:rsid w:val="00A35501"/>
    <w:rsid w:val="00A35965"/>
    <w:rsid w:val="00A3616F"/>
    <w:rsid w:val="00A36C03"/>
    <w:rsid w:val="00A37315"/>
    <w:rsid w:val="00A37E27"/>
    <w:rsid w:val="00A4002B"/>
    <w:rsid w:val="00A40924"/>
    <w:rsid w:val="00A40D97"/>
    <w:rsid w:val="00A4198B"/>
    <w:rsid w:val="00A42861"/>
    <w:rsid w:val="00A42A54"/>
    <w:rsid w:val="00A42E57"/>
    <w:rsid w:val="00A42EAB"/>
    <w:rsid w:val="00A43B21"/>
    <w:rsid w:val="00A43CCD"/>
    <w:rsid w:val="00A43D25"/>
    <w:rsid w:val="00A43E6B"/>
    <w:rsid w:val="00A441E0"/>
    <w:rsid w:val="00A44C30"/>
    <w:rsid w:val="00A44D95"/>
    <w:rsid w:val="00A44EE9"/>
    <w:rsid w:val="00A45675"/>
    <w:rsid w:val="00A45A99"/>
    <w:rsid w:val="00A45FC8"/>
    <w:rsid w:val="00A46188"/>
    <w:rsid w:val="00A46FFC"/>
    <w:rsid w:val="00A4719B"/>
    <w:rsid w:val="00A4741F"/>
    <w:rsid w:val="00A47EC8"/>
    <w:rsid w:val="00A502FC"/>
    <w:rsid w:val="00A50342"/>
    <w:rsid w:val="00A510D4"/>
    <w:rsid w:val="00A516A7"/>
    <w:rsid w:val="00A5289A"/>
    <w:rsid w:val="00A53D9F"/>
    <w:rsid w:val="00A54DC8"/>
    <w:rsid w:val="00A5516C"/>
    <w:rsid w:val="00A55E92"/>
    <w:rsid w:val="00A56264"/>
    <w:rsid w:val="00A563E9"/>
    <w:rsid w:val="00A56865"/>
    <w:rsid w:val="00A57ADC"/>
    <w:rsid w:val="00A60987"/>
    <w:rsid w:val="00A60CB2"/>
    <w:rsid w:val="00A612DB"/>
    <w:rsid w:val="00A619B5"/>
    <w:rsid w:val="00A622B7"/>
    <w:rsid w:val="00A62589"/>
    <w:rsid w:val="00A63C0D"/>
    <w:rsid w:val="00A64849"/>
    <w:rsid w:val="00A666F6"/>
    <w:rsid w:val="00A66719"/>
    <w:rsid w:val="00A6728D"/>
    <w:rsid w:val="00A67B08"/>
    <w:rsid w:val="00A70131"/>
    <w:rsid w:val="00A70866"/>
    <w:rsid w:val="00A709BB"/>
    <w:rsid w:val="00A71507"/>
    <w:rsid w:val="00A7192A"/>
    <w:rsid w:val="00A71C02"/>
    <w:rsid w:val="00A71C66"/>
    <w:rsid w:val="00A72681"/>
    <w:rsid w:val="00A72B24"/>
    <w:rsid w:val="00A72C06"/>
    <w:rsid w:val="00A734C5"/>
    <w:rsid w:val="00A759CC"/>
    <w:rsid w:val="00A760EC"/>
    <w:rsid w:val="00A77EAF"/>
    <w:rsid w:val="00A8050E"/>
    <w:rsid w:val="00A808CA"/>
    <w:rsid w:val="00A81088"/>
    <w:rsid w:val="00A81567"/>
    <w:rsid w:val="00A8272A"/>
    <w:rsid w:val="00A836A9"/>
    <w:rsid w:val="00A84897"/>
    <w:rsid w:val="00A84EF3"/>
    <w:rsid w:val="00A851BC"/>
    <w:rsid w:val="00A85CD7"/>
    <w:rsid w:val="00A8698A"/>
    <w:rsid w:val="00A87157"/>
    <w:rsid w:val="00A87239"/>
    <w:rsid w:val="00A872B0"/>
    <w:rsid w:val="00A872BC"/>
    <w:rsid w:val="00A87AAA"/>
    <w:rsid w:val="00A90412"/>
    <w:rsid w:val="00A906C0"/>
    <w:rsid w:val="00A90D52"/>
    <w:rsid w:val="00A9127E"/>
    <w:rsid w:val="00A921D5"/>
    <w:rsid w:val="00A9241D"/>
    <w:rsid w:val="00A93549"/>
    <w:rsid w:val="00A943AE"/>
    <w:rsid w:val="00A944D8"/>
    <w:rsid w:val="00A94C90"/>
    <w:rsid w:val="00A94DFB"/>
    <w:rsid w:val="00A95765"/>
    <w:rsid w:val="00A95AD3"/>
    <w:rsid w:val="00A95B5A"/>
    <w:rsid w:val="00A96E19"/>
    <w:rsid w:val="00AA021B"/>
    <w:rsid w:val="00AA1608"/>
    <w:rsid w:val="00AA1CA4"/>
    <w:rsid w:val="00AA1D09"/>
    <w:rsid w:val="00AA1E17"/>
    <w:rsid w:val="00AA1E51"/>
    <w:rsid w:val="00AA2C1E"/>
    <w:rsid w:val="00AA2E4C"/>
    <w:rsid w:val="00AA3252"/>
    <w:rsid w:val="00AA34C5"/>
    <w:rsid w:val="00AA36B6"/>
    <w:rsid w:val="00AA381F"/>
    <w:rsid w:val="00AA3AB4"/>
    <w:rsid w:val="00AA5865"/>
    <w:rsid w:val="00AA69F9"/>
    <w:rsid w:val="00AA6BA8"/>
    <w:rsid w:val="00AB1651"/>
    <w:rsid w:val="00AB212A"/>
    <w:rsid w:val="00AB2B07"/>
    <w:rsid w:val="00AB2BD3"/>
    <w:rsid w:val="00AB2F2F"/>
    <w:rsid w:val="00AB2F93"/>
    <w:rsid w:val="00AB3044"/>
    <w:rsid w:val="00AB3477"/>
    <w:rsid w:val="00AB4118"/>
    <w:rsid w:val="00AB43CC"/>
    <w:rsid w:val="00AB562E"/>
    <w:rsid w:val="00AB6514"/>
    <w:rsid w:val="00AB770E"/>
    <w:rsid w:val="00AB7780"/>
    <w:rsid w:val="00AB78D3"/>
    <w:rsid w:val="00AB79A1"/>
    <w:rsid w:val="00AC0755"/>
    <w:rsid w:val="00AC0944"/>
    <w:rsid w:val="00AC0974"/>
    <w:rsid w:val="00AC12F0"/>
    <w:rsid w:val="00AC1648"/>
    <w:rsid w:val="00AC1BA3"/>
    <w:rsid w:val="00AC2DDC"/>
    <w:rsid w:val="00AC3A41"/>
    <w:rsid w:val="00AC5682"/>
    <w:rsid w:val="00AC5B73"/>
    <w:rsid w:val="00AC6A68"/>
    <w:rsid w:val="00AC73D4"/>
    <w:rsid w:val="00AC76B3"/>
    <w:rsid w:val="00AC7B42"/>
    <w:rsid w:val="00AD00DD"/>
    <w:rsid w:val="00AD0985"/>
    <w:rsid w:val="00AD1038"/>
    <w:rsid w:val="00AD1490"/>
    <w:rsid w:val="00AD173B"/>
    <w:rsid w:val="00AD1D73"/>
    <w:rsid w:val="00AD2E7B"/>
    <w:rsid w:val="00AD389F"/>
    <w:rsid w:val="00AD3AE8"/>
    <w:rsid w:val="00AD3F77"/>
    <w:rsid w:val="00AD5270"/>
    <w:rsid w:val="00AD6C18"/>
    <w:rsid w:val="00AD7F68"/>
    <w:rsid w:val="00AE0847"/>
    <w:rsid w:val="00AE0DE0"/>
    <w:rsid w:val="00AE27E7"/>
    <w:rsid w:val="00AE27F3"/>
    <w:rsid w:val="00AE3CD0"/>
    <w:rsid w:val="00AE3E48"/>
    <w:rsid w:val="00AE3EE2"/>
    <w:rsid w:val="00AE5916"/>
    <w:rsid w:val="00AE66B1"/>
    <w:rsid w:val="00AE68E3"/>
    <w:rsid w:val="00AE7712"/>
    <w:rsid w:val="00AE781B"/>
    <w:rsid w:val="00AF02F3"/>
    <w:rsid w:val="00AF08EB"/>
    <w:rsid w:val="00AF0F42"/>
    <w:rsid w:val="00AF14FC"/>
    <w:rsid w:val="00AF26FB"/>
    <w:rsid w:val="00AF3863"/>
    <w:rsid w:val="00AF4A74"/>
    <w:rsid w:val="00AF5379"/>
    <w:rsid w:val="00AF538E"/>
    <w:rsid w:val="00AF5463"/>
    <w:rsid w:val="00AF57A3"/>
    <w:rsid w:val="00AF5B3A"/>
    <w:rsid w:val="00AF5BDC"/>
    <w:rsid w:val="00AF5E0F"/>
    <w:rsid w:val="00AF662B"/>
    <w:rsid w:val="00AF6CDA"/>
    <w:rsid w:val="00AF7707"/>
    <w:rsid w:val="00AF7CA2"/>
    <w:rsid w:val="00AF7EF2"/>
    <w:rsid w:val="00B01E78"/>
    <w:rsid w:val="00B02B18"/>
    <w:rsid w:val="00B03030"/>
    <w:rsid w:val="00B03ACA"/>
    <w:rsid w:val="00B04627"/>
    <w:rsid w:val="00B04783"/>
    <w:rsid w:val="00B0533A"/>
    <w:rsid w:val="00B05AF9"/>
    <w:rsid w:val="00B06D58"/>
    <w:rsid w:val="00B07015"/>
    <w:rsid w:val="00B072BC"/>
    <w:rsid w:val="00B072F4"/>
    <w:rsid w:val="00B07A35"/>
    <w:rsid w:val="00B11952"/>
    <w:rsid w:val="00B12811"/>
    <w:rsid w:val="00B12BA9"/>
    <w:rsid w:val="00B12C56"/>
    <w:rsid w:val="00B13072"/>
    <w:rsid w:val="00B130BD"/>
    <w:rsid w:val="00B132CF"/>
    <w:rsid w:val="00B13552"/>
    <w:rsid w:val="00B14B16"/>
    <w:rsid w:val="00B14D73"/>
    <w:rsid w:val="00B155F0"/>
    <w:rsid w:val="00B167D6"/>
    <w:rsid w:val="00B167F0"/>
    <w:rsid w:val="00B16DDF"/>
    <w:rsid w:val="00B16E27"/>
    <w:rsid w:val="00B16EB6"/>
    <w:rsid w:val="00B17144"/>
    <w:rsid w:val="00B17B04"/>
    <w:rsid w:val="00B17EF3"/>
    <w:rsid w:val="00B205D6"/>
    <w:rsid w:val="00B208CA"/>
    <w:rsid w:val="00B20F8B"/>
    <w:rsid w:val="00B21E20"/>
    <w:rsid w:val="00B21EA8"/>
    <w:rsid w:val="00B2274F"/>
    <w:rsid w:val="00B23D7E"/>
    <w:rsid w:val="00B243EE"/>
    <w:rsid w:val="00B24CBD"/>
    <w:rsid w:val="00B251F0"/>
    <w:rsid w:val="00B258D9"/>
    <w:rsid w:val="00B25B2C"/>
    <w:rsid w:val="00B25C45"/>
    <w:rsid w:val="00B262F2"/>
    <w:rsid w:val="00B269FB"/>
    <w:rsid w:val="00B26B9E"/>
    <w:rsid w:val="00B276A5"/>
    <w:rsid w:val="00B27985"/>
    <w:rsid w:val="00B27A99"/>
    <w:rsid w:val="00B27F88"/>
    <w:rsid w:val="00B305ED"/>
    <w:rsid w:val="00B30A07"/>
    <w:rsid w:val="00B319AD"/>
    <w:rsid w:val="00B32E52"/>
    <w:rsid w:val="00B32FA1"/>
    <w:rsid w:val="00B333D4"/>
    <w:rsid w:val="00B347B0"/>
    <w:rsid w:val="00B35850"/>
    <w:rsid w:val="00B359DA"/>
    <w:rsid w:val="00B35CBD"/>
    <w:rsid w:val="00B35CFC"/>
    <w:rsid w:val="00B35D63"/>
    <w:rsid w:val="00B35FDF"/>
    <w:rsid w:val="00B36998"/>
    <w:rsid w:val="00B37E61"/>
    <w:rsid w:val="00B414EC"/>
    <w:rsid w:val="00B41BB8"/>
    <w:rsid w:val="00B43A81"/>
    <w:rsid w:val="00B44657"/>
    <w:rsid w:val="00B44FD4"/>
    <w:rsid w:val="00B45091"/>
    <w:rsid w:val="00B456A5"/>
    <w:rsid w:val="00B47C5E"/>
    <w:rsid w:val="00B47FF0"/>
    <w:rsid w:val="00B50A14"/>
    <w:rsid w:val="00B50EFC"/>
    <w:rsid w:val="00B51631"/>
    <w:rsid w:val="00B518C4"/>
    <w:rsid w:val="00B5433E"/>
    <w:rsid w:val="00B54844"/>
    <w:rsid w:val="00B54E0A"/>
    <w:rsid w:val="00B55595"/>
    <w:rsid w:val="00B55835"/>
    <w:rsid w:val="00B5613E"/>
    <w:rsid w:val="00B57753"/>
    <w:rsid w:val="00B5788C"/>
    <w:rsid w:val="00B6004B"/>
    <w:rsid w:val="00B618CD"/>
    <w:rsid w:val="00B61B42"/>
    <w:rsid w:val="00B62A11"/>
    <w:rsid w:val="00B63495"/>
    <w:rsid w:val="00B63E3E"/>
    <w:rsid w:val="00B653EC"/>
    <w:rsid w:val="00B6559F"/>
    <w:rsid w:val="00B655FB"/>
    <w:rsid w:val="00B65676"/>
    <w:rsid w:val="00B6586E"/>
    <w:rsid w:val="00B65E45"/>
    <w:rsid w:val="00B6638B"/>
    <w:rsid w:val="00B66869"/>
    <w:rsid w:val="00B67022"/>
    <w:rsid w:val="00B6714B"/>
    <w:rsid w:val="00B67CCB"/>
    <w:rsid w:val="00B704A6"/>
    <w:rsid w:val="00B7050B"/>
    <w:rsid w:val="00B70E2A"/>
    <w:rsid w:val="00B71AAF"/>
    <w:rsid w:val="00B723C1"/>
    <w:rsid w:val="00B72E5E"/>
    <w:rsid w:val="00B73F7C"/>
    <w:rsid w:val="00B740F0"/>
    <w:rsid w:val="00B74408"/>
    <w:rsid w:val="00B747FC"/>
    <w:rsid w:val="00B755FE"/>
    <w:rsid w:val="00B76047"/>
    <w:rsid w:val="00B7666D"/>
    <w:rsid w:val="00B76B70"/>
    <w:rsid w:val="00B774EB"/>
    <w:rsid w:val="00B77A70"/>
    <w:rsid w:val="00B77BB8"/>
    <w:rsid w:val="00B80106"/>
    <w:rsid w:val="00B803CB"/>
    <w:rsid w:val="00B81E3A"/>
    <w:rsid w:val="00B82396"/>
    <w:rsid w:val="00B82F50"/>
    <w:rsid w:val="00B83907"/>
    <w:rsid w:val="00B8454D"/>
    <w:rsid w:val="00B846B4"/>
    <w:rsid w:val="00B84891"/>
    <w:rsid w:val="00B858FF"/>
    <w:rsid w:val="00B868E1"/>
    <w:rsid w:val="00B87555"/>
    <w:rsid w:val="00B90487"/>
    <w:rsid w:val="00B90D92"/>
    <w:rsid w:val="00B91C9A"/>
    <w:rsid w:val="00B91E20"/>
    <w:rsid w:val="00B92C2D"/>
    <w:rsid w:val="00B9439D"/>
    <w:rsid w:val="00B9495D"/>
    <w:rsid w:val="00B94B7A"/>
    <w:rsid w:val="00B94BAA"/>
    <w:rsid w:val="00B94BBA"/>
    <w:rsid w:val="00B950B1"/>
    <w:rsid w:val="00B955A0"/>
    <w:rsid w:val="00B95C41"/>
    <w:rsid w:val="00B97BBB"/>
    <w:rsid w:val="00BA0BB4"/>
    <w:rsid w:val="00BA2EE0"/>
    <w:rsid w:val="00BA3DFA"/>
    <w:rsid w:val="00BA44F5"/>
    <w:rsid w:val="00BA54BE"/>
    <w:rsid w:val="00BA5C66"/>
    <w:rsid w:val="00BA6D3B"/>
    <w:rsid w:val="00BA6DA5"/>
    <w:rsid w:val="00BA71FA"/>
    <w:rsid w:val="00BA7450"/>
    <w:rsid w:val="00BB1705"/>
    <w:rsid w:val="00BB19EA"/>
    <w:rsid w:val="00BB1D97"/>
    <w:rsid w:val="00BB1F69"/>
    <w:rsid w:val="00BB2288"/>
    <w:rsid w:val="00BB2515"/>
    <w:rsid w:val="00BB271D"/>
    <w:rsid w:val="00BB2B3A"/>
    <w:rsid w:val="00BB3BAC"/>
    <w:rsid w:val="00BB3F1E"/>
    <w:rsid w:val="00BB401C"/>
    <w:rsid w:val="00BB4077"/>
    <w:rsid w:val="00BB41E7"/>
    <w:rsid w:val="00BB4918"/>
    <w:rsid w:val="00BB4B8B"/>
    <w:rsid w:val="00BB5796"/>
    <w:rsid w:val="00BB57D4"/>
    <w:rsid w:val="00BB7134"/>
    <w:rsid w:val="00BC0076"/>
    <w:rsid w:val="00BC0227"/>
    <w:rsid w:val="00BC1013"/>
    <w:rsid w:val="00BC142A"/>
    <w:rsid w:val="00BC1D13"/>
    <w:rsid w:val="00BC1DA8"/>
    <w:rsid w:val="00BC1FEA"/>
    <w:rsid w:val="00BC216C"/>
    <w:rsid w:val="00BC2769"/>
    <w:rsid w:val="00BC2CA6"/>
    <w:rsid w:val="00BC313D"/>
    <w:rsid w:val="00BC3672"/>
    <w:rsid w:val="00BC3EAD"/>
    <w:rsid w:val="00BC4626"/>
    <w:rsid w:val="00BC4CC8"/>
    <w:rsid w:val="00BC5082"/>
    <w:rsid w:val="00BC5743"/>
    <w:rsid w:val="00BC629E"/>
    <w:rsid w:val="00BC6BC5"/>
    <w:rsid w:val="00BC708C"/>
    <w:rsid w:val="00BC7CBC"/>
    <w:rsid w:val="00BD0A8D"/>
    <w:rsid w:val="00BD0E4E"/>
    <w:rsid w:val="00BD1502"/>
    <w:rsid w:val="00BD17CB"/>
    <w:rsid w:val="00BD1F29"/>
    <w:rsid w:val="00BD1F2B"/>
    <w:rsid w:val="00BD1FA7"/>
    <w:rsid w:val="00BD2E32"/>
    <w:rsid w:val="00BD3A58"/>
    <w:rsid w:val="00BD40DD"/>
    <w:rsid w:val="00BD4AAC"/>
    <w:rsid w:val="00BD4DAC"/>
    <w:rsid w:val="00BD5050"/>
    <w:rsid w:val="00BD522D"/>
    <w:rsid w:val="00BD5231"/>
    <w:rsid w:val="00BD5E7A"/>
    <w:rsid w:val="00BD708D"/>
    <w:rsid w:val="00BD7E76"/>
    <w:rsid w:val="00BE0C5D"/>
    <w:rsid w:val="00BE0CD0"/>
    <w:rsid w:val="00BE0E43"/>
    <w:rsid w:val="00BE0F26"/>
    <w:rsid w:val="00BE1A63"/>
    <w:rsid w:val="00BE2813"/>
    <w:rsid w:val="00BE32BE"/>
    <w:rsid w:val="00BE3654"/>
    <w:rsid w:val="00BE39A2"/>
    <w:rsid w:val="00BE3B48"/>
    <w:rsid w:val="00BE40BD"/>
    <w:rsid w:val="00BE4B5B"/>
    <w:rsid w:val="00BE4EA5"/>
    <w:rsid w:val="00BE5093"/>
    <w:rsid w:val="00BE53FE"/>
    <w:rsid w:val="00BE5822"/>
    <w:rsid w:val="00BE58BE"/>
    <w:rsid w:val="00BE58CF"/>
    <w:rsid w:val="00BE5BE6"/>
    <w:rsid w:val="00BE63E5"/>
    <w:rsid w:val="00BE6533"/>
    <w:rsid w:val="00BE6635"/>
    <w:rsid w:val="00BE6F7A"/>
    <w:rsid w:val="00BE70A3"/>
    <w:rsid w:val="00BE7E78"/>
    <w:rsid w:val="00BF0458"/>
    <w:rsid w:val="00BF06EF"/>
    <w:rsid w:val="00BF0F36"/>
    <w:rsid w:val="00BF13C4"/>
    <w:rsid w:val="00BF272C"/>
    <w:rsid w:val="00BF281C"/>
    <w:rsid w:val="00BF2F4A"/>
    <w:rsid w:val="00BF3704"/>
    <w:rsid w:val="00BF43BB"/>
    <w:rsid w:val="00BF4C0A"/>
    <w:rsid w:val="00BF4F91"/>
    <w:rsid w:val="00BF5134"/>
    <w:rsid w:val="00BF5DF7"/>
    <w:rsid w:val="00BF644E"/>
    <w:rsid w:val="00BF7F75"/>
    <w:rsid w:val="00C0044D"/>
    <w:rsid w:val="00C005EF"/>
    <w:rsid w:val="00C01816"/>
    <w:rsid w:val="00C01BB5"/>
    <w:rsid w:val="00C022B0"/>
    <w:rsid w:val="00C02C1D"/>
    <w:rsid w:val="00C02C4C"/>
    <w:rsid w:val="00C03CCA"/>
    <w:rsid w:val="00C03DEF"/>
    <w:rsid w:val="00C040D9"/>
    <w:rsid w:val="00C04128"/>
    <w:rsid w:val="00C04754"/>
    <w:rsid w:val="00C05711"/>
    <w:rsid w:val="00C061E2"/>
    <w:rsid w:val="00C06443"/>
    <w:rsid w:val="00C066F7"/>
    <w:rsid w:val="00C06D48"/>
    <w:rsid w:val="00C10C69"/>
    <w:rsid w:val="00C112DE"/>
    <w:rsid w:val="00C12F09"/>
    <w:rsid w:val="00C1343A"/>
    <w:rsid w:val="00C13A54"/>
    <w:rsid w:val="00C13D9E"/>
    <w:rsid w:val="00C14781"/>
    <w:rsid w:val="00C1540E"/>
    <w:rsid w:val="00C15687"/>
    <w:rsid w:val="00C16141"/>
    <w:rsid w:val="00C16825"/>
    <w:rsid w:val="00C16AD6"/>
    <w:rsid w:val="00C16B58"/>
    <w:rsid w:val="00C1725D"/>
    <w:rsid w:val="00C17873"/>
    <w:rsid w:val="00C179E4"/>
    <w:rsid w:val="00C17C5F"/>
    <w:rsid w:val="00C20215"/>
    <w:rsid w:val="00C20239"/>
    <w:rsid w:val="00C2084B"/>
    <w:rsid w:val="00C2110A"/>
    <w:rsid w:val="00C21B0C"/>
    <w:rsid w:val="00C21F3C"/>
    <w:rsid w:val="00C224F0"/>
    <w:rsid w:val="00C234C9"/>
    <w:rsid w:val="00C23523"/>
    <w:rsid w:val="00C23D02"/>
    <w:rsid w:val="00C243EC"/>
    <w:rsid w:val="00C24ECA"/>
    <w:rsid w:val="00C25AA3"/>
    <w:rsid w:val="00C268BB"/>
    <w:rsid w:val="00C26F33"/>
    <w:rsid w:val="00C27A49"/>
    <w:rsid w:val="00C31644"/>
    <w:rsid w:val="00C31FBE"/>
    <w:rsid w:val="00C31FF3"/>
    <w:rsid w:val="00C33210"/>
    <w:rsid w:val="00C33397"/>
    <w:rsid w:val="00C34B48"/>
    <w:rsid w:val="00C356DC"/>
    <w:rsid w:val="00C35C02"/>
    <w:rsid w:val="00C35DF5"/>
    <w:rsid w:val="00C36249"/>
    <w:rsid w:val="00C36599"/>
    <w:rsid w:val="00C36DA5"/>
    <w:rsid w:val="00C36F98"/>
    <w:rsid w:val="00C374ED"/>
    <w:rsid w:val="00C3792A"/>
    <w:rsid w:val="00C40748"/>
    <w:rsid w:val="00C40EAB"/>
    <w:rsid w:val="00C40F8C"/>
    <w:rsid w:val="00C410B0"/>
    <w:rsid w:val="00C41746"/>
    <w:rsid w:val="00C418C8"/>
    <w:rsid w:val="00C41B6E"/>
    <w:rsid w:val="00C42142"/>
    <w:rsid w:val="00C4324B"/>
    <w:rsid w:val="00C433F1"/>
    <w:rsid w:val="00C4384F"/>
    <w:rsid w:val="00C43BA3"/>
    <w:rsid w:val="00C442E0"/>
    <w:rsid w:val="00C44A17"/>
    <w:rsid w:val="00C451CF"/>
    <w:rsid w:val="00C453DC"/>
    <w:rsid w:val="00C46645"/>
    <w:rsid w:val="00C46A90"/>
    <w:rsid w:val="00C46D98"/>
    <w:rsid w:val="00C47CB5"/>
    <w:rsid w:val="00C507C8"/>
    <w:rsid w:val="00C52C3A"/>
    <w:rsid w:val="00C52C52"/>
    <w:rsid w:val="00C53146"/>
    <w:rsid w:val="00C534A9"/>
    <w:rsid w:val="00C5365D"/>
    <w:rsid w:val="00C5379D"/>
    <w:rsid w:val="00C53CB1"/>
    <w:rsid w:val="00C53FAD"/>
    <w:rsid w:val="00C541F0"/>
    <w:rsid w:val="00C54310"/>
    <w:rsid w:val="00C55119"/>
    <w:rsid w:val="00C553B8"/>
    <w:rsid w:val="00C556D3"/>
    <w:rsid w:val="00C557E1"/>
    <w:rsid w:val="00C6008F"/>
    <w:rsid w:val="00C60574"/>
    <w:rsid w:val="00C60C2C"/>
    <w:rsid w:val="00C6119C"/>
    <w:rsid w:val="00C61E70"/>
    <w:rsid w:val="00C6336D"/>
    <w:rsid w:val="00C635AB"/>
    <w:rsid w:val="00C639F1"/>
    <w:rsid w:val="00C63A9E"/>
    <w:rsid w:val="00C63BF1"/>
    <w:rsid w:val="00C64529"/>
    <w:rsid w:val="00C648E5"/>
    <w:rsid w:val="00C64EC5"/>
    <w:rsid w:val="00C65088"/>
    <w:rsid w:val="00C65969"/>
    <w:rsid w:val="00C66A7E"/>
    <w:rsid w:val="00C67D5A"/>
    <w:rsid w:val="00C70DAD"/>
    <w:rsid w:val="00C71061"/>
    <w:rsid w:val="00C71783"/>
    <w:rsid w:val="00C71D1D"/>
    <w:rsid w:val="00C71FF2"/>
    <w:rsid w:val="00C72080"/>
    <w:rsid w:val="00C73355"/>
    <w:rsid w:val="00C7338D"/>
    <w:rsid w:val="00C737A5"/>
    <w:rsid w:val="00C7387E"/>
    <w:rsid w:val="00C73EE5"/>
    <w:rsid w:val="00C7409E"/>
    <w:rsid w:val="00C7429D"/>
    <w:rsid w:val="00C74C7C"/>
    <w:rsid w:val="00C74F3F"/>
    <w:rsid w:val="00C750BD"/>
    <w:rsid w:val="00C76927"/>
    <w:rsid w:val="00C76CF2"/>
    <w:rsid w:val="00C776D5"/>
    <w:rsid w:val="00C801AA"/>
    <w:rsid w:val="00C80258"/>
    <w:rsid w:val="00C81209"/>
    <w:rsid w:val="00C813E8"/>
    <w:rsid w:val="00C814E0"/>
    <w:rsid w:val="00C8206D"/>
    <w:rsid w:val="00C82926"/>
    <w:rsid w:val="00C83618"/>
    <w:rsid w:val="00C846D4"/>
    <w:rsid w:val="00C84FD2"/>
    <w:rsid w:val="00C85FDA"/>
    <w:rsid w:val="00C862D1"/>
    <w:rsid w:val="00C866F4"/>
    <w:rsid w:val="00C86729"/>
    <w:rsid w:val="00C873C2"/>
    <w:rsid w:val="00C87EB8"/>
    <w:rsid w:val="00C90190"/>
    <w:rsid w:val="00C90C95"/>
    <w:rsid w:val="00C90EBC"/>
    <w:rsid w:val="00C91ACF"/>
    <w:rsid w:val="00C9221B"/>
    <w:rsid w:val="00C92767"/>
    <w:rsid w:val="00C92A4C"/>
    <w:rsid w:val="00C92F0C"/>
    <w:rsid w:val="00C9321B"/>
    <w:rsid w:val="00C94825"/>
    <w:rsid w:val="00C958AC"/>
    <w:rsid w:val="00C9728C"/>
    <w:rsid w:val="00C97616"/>
    <w:rsid w:val="00CA063F"/>
    <w:rsid w:val="00CA147B"/>
    <w:rsid w:val="00CA1861"/>
    <w:rsid w:val="00CA1A25"/>
    <w:rsid w:val="00CA1B10"/>
    <w:rsid w:val="00CA1FC8"/>
    <w:rsid w:val="00CA2B2C"/>
    <w:rsid w:val="00CA2C46"/>
    <w:rsid w:val="00CA2ECB"/>
    <w:rsid w:val="00CA43EC"/>
    <w:rsid w:val="00CA477D"/>
    <w:rsid w:val="00CA4CAF"/>
    <w:rsid w:val="00CA5CF6"/>
    <w:rsid w:val="00CA6A66"/>
    <w:rsid w:val="00CA6B60"/>
    <w:rsid w:val="00CA7764"/>
    <w:rsid w:val="00CA7CC9"/>
    <w:rsid w:val="00CA7D22"/>
    <w:rsid w:val="00CB042F"/>
    <w:rsid w:val="00CB0690"/>
    <w:rsid w:val="00CB10EF"/>
    <w:rsid w:val="00CB13AD"/>
    <w:rsid w:val="00CB1A7A"/>
    <w:rsid w:val="00CB1D49"/>
    <w:rsid w:val="00CB1D8B"/>
    <w:rsid w:val="00CB2050"/>
    <w:rsid w:val="00CB2173"/>
    <w:rsid w:val="00CB23FB"/>
    <w:rsid w:val="00CB2C7C"/>
    <w:rsid w:val="00CB3231"/>
    <w:rsid w:val="00CB3317"/>
    <w:rsid w:val="00CB340D"/>
    <w:rsid w:val="00CB3940"/>
    <w:rsid w:val="00CB3CD2"/>
    <w:rsid w:val="00CB4875"/>
    <w:rsid w:val="00CB48E1"/>
    <w:rsid w:val="00CB562C"/>
    <w:rsid w:val="00CB5928"/>
    <w:rsid w:val="00CB61DA"/>
    <w:rsid w:val="00CB6243"/>
    <w:rsid w:val="00CB714E"/>
    <w:rsid w:val="00CC0D1A"/>
    <w:rsid w:val="00CC1329"/>
    <w:rsid w:val="00CC1D22"/>
    <w:rsid w:val="00CC1D94"/>
    <w:rsid w:val="00CC2181"/>
    <w:rsid w:val="00CC2A11"/>
    <w:rsid w:val="00CC2DB6"/>
    <w:rsid w:val="00CC30E2"/>
    <w:rsid w:val="00CC34EF"/>
    <w:rsid w:val="00CC4B60"/>
    <w:rsid w:val="00CC4DB0"/>
    <w:rsid w:val="00CC4F95"/>
    <w:rsid w:val="00CC513C"/>
    <w:rsid w:val="00CC5395"/>
    <w:rsid w:val="00CC53B3"/>
    <w:rsid w:val="00CC5A79"/>
    <w:rsid w:val="00CC605B"/>
    <w:rsid w:val="00CC6820"/>
    <w:rsid w:val="00CC690C"/>
    <w:rsid w:val="00CC7AB6"/>
    <w:rsid w:val="00CD0329"/>
    <w:rsid w:val="00CD0792"/>
    <w:rsid w:val="00CD12DD"/>
    <w:rsid w:val="00CD2733"/>
    <w:rsid w:val="00CD2738"/>
    <w:rsid w:val="00CD2E4A"/>
    <w:rsid w:val="00CD3BD4"/>
    <w:rsid w:val="00CD3DD2"/>
    <w:rsid w:val="00CD4AC4"/>
    <w:rsid w:val="00CD52E5"/>
    <w:rsid w:val="00CD5430"/>
    <w:rsid w:val="00CD556E"/>
    <w:rsid w:val="00CD5694"/>
    <w:rsid w:val="00CD77E6"/>
    <w:rsid w:val="00CD7ABE"/>
    <w:rsid w:val="00CD7B35"/>
    <w:rsid w:val="00CE0765"/>
    <w:rsid w:val="00CE11ED"/>
    <w:rsid w:val="00CE14CB"/>
    <w:rsid w:val="00CE16CF"/>
    <w:rsid w:val="00CE19EB"/>
    <w:rsid w:val="00CE1E37"/>
    <w:rsid w:val="00CE29AB"/>
    <w:rsid w:val="00CE2AF6"/>
    <w:rsid w:val="00CE425A"/>
    <w:rsid w:val="00CE4581"/>
    <w:rsid w:val="00CE4BBD"/>
    <w:rsid w:val="00CE4D89"/>
    <w:rsid w:val="00CE51C9"/>
    <w:rsid w:val="00CE5DE3"/>
    <w:rsid w:val="00CE7079"/>
    <w:rsid w:val="00CE7489"/>
    <w:rsid w:val="00CE78A6"/>
    <w:rsid w:val="00CF032B"/>
    <w:rsid w:val="00CF1869"/>
    <w:rsid w:val="00CF2D8C"/>
    <w:rsid w:val="00CF3BBC"/>
    <w:rsid w:val="00CF448A"/>
    <w:rsid w:val="00CF4696"/>
    <w:rsid w:val="00CF4854"/>
    <w:rsid w:val="00CF5002"/>
    <w:rsid w:val="00CF5B4E"/>
    <w:rsid w:val="00CF65BA"/>
    <w:rsid w:val="00CF66F0"/>
    <w:rsid w:val="00CF6E22"/>
    <w:rsid w:val="00CF7DA2"/>
    <w:rsid w:val="00CF7F0F"/>
    <w:rsid w:val="00D0022E"/>
    <w:rsid w:val="00D002AB"/>
    <w:rsid w:val="00D00889"/>
    <w:rsid w:val="00D00C59"/>
    <w:rsid w:val="00D01355"/>
    <w:rsid w:val="00D0136F"/>
    <w:rsid w:val="00D014A4"/>
    <w:rsid w:val="00D02736"/>
    <w:rsid w:val="00D02E7A"/>
    <w:rsid w:val="00D033E9"/>
    <w:rsid w:val="00D03E52"/>
    <w:rsid w:val="00D03EF0"/>
    <w:rsid w:val="00D03F57"/>
    <w:rsid w:val="00D04322"/>
    <w:rsid w:val="00D043F8"/>
    <w:rsid w:val="00D04464"/>
    <w:rsid w:val="00D0511E"/>
    <w:rsid w:val="00D0520C"/>
    <w:rsid w:val="00D06CCF"/>
    <w:rsid w:val="00D0748D"/>
    <w:rsid w:val="00D07E15"/>
    <w:rsid w:val="00D10274"/>
    <w:rsid w:val="00D10908"/>
    <w:rsid w:val="00D12949"/>
    <w:rsid w:val="00D12C9F"/>
    <w:rsid w:val="00D134FF"/>
    <w:rsid w:val="00D1375B"/>
    <w:rsid w:val="00D14209"/>
    <w:rsid w:val="00D14735"/>
    <w:rsid w:val="00D162BE"/>
    <w:rsid w:val="00D16301"/>
    <w:rsid w:val="00D16F73"/>
    <w:rsid w:val="00D1743D"/>
    <w:rsid w:val="00D17F56"/>
    <w:rsid w:val="00D22C96"/>
    <w:rsid w:val="00D232EB"/>
    <w:rsid w:val="00D23972"/>
    <w:rsid w:val="00D23B4D"/>
    <w:rsid w:val="00D23D26"/>
    <w:rsid w:val="00D241F9"/>
    <w:rsid w:val="00D24A30"/>
    <w:rsid w:val="00D25381"/>
    <w:rsid w:val="00D255F5"/>
    <w:rsid w:val="00D25B83"/>
    <w:rsid w:val="00D2655D"/>
    <w:rsid w:val="00D26563"/>
    <w:rsid w:val="00D26828"/>
    <w:rsid w:val="00D27390"/>
    <w:rsid w:val="00D27439"/>
    <w:rsid w:val="00D30665"/>
    <w:rsid w:val="00D3364C"/>
    <w:rsid w:val="00D33704"/>
    <w:rsid w:val="00D33FB9"/>
    <w:rsid w:val="00D34054"/>
    <w:rsid w:val="00D34EFF"/>
    <w:rsid w:val="00D35870"/>
    <w:rsid w:val="00D35A91"/>
    <w:rsid w:val="00D3682D"/>
    <w:rsid w:val="00D36E77"/>
    <w:rsid w:val="00D3778D"/>
    <w:rsid w:val="00D4236F"/>
    <w:rsid w:val="00D448C1"/>
    <w:rsid w:val="00D44E91"/>
    <w:rsid w:val="00D45AAA"/>
    <w:rsid w:val="00D45C87"/>
    <w:rsid w:val="00D463E6"/>
    <w:rsid w:val="00D4660B"/>
    <w:rsid w:val="00D46D4D"/>
    <w:rsid w:val="00D473A1"/>
    <w:rsid w:val="00D475A7"/>
    <w:rsid w:val="00D47AC8"/>
    <w:rsid w:val="00D47E08"/>
    <w:rsid w:val="00D5172D"/>
    <w:rsid w:val="00D52A16"/>
    <w:rsid w:val="00D5327D"/>
    <w:rsid w:val="00D5389E"/>
    <w:rsid w:val="00D53995"/>
    <w:rsid w:val="00D53AE2"/>
    <w:rsid w:val="00D53CD9"/>
    <w:rsid w:val="00D53DE2"/>
    <w:rsid w:val="00D543B5"/>
    <w:rsid w:val="00D550B9"/>
    <w:rsid w:val="00D56941"/>
    <w:rsid w:val="00D56E5B"/>
    <w:rsid w:val="00D56F87"/>
    <w:rsid w:val="00D57ED0"/>
    <w:rsid w:val="00D6038D"/>
    <w:rsid w:val="00D606FA"/>
    <w:rsid w:val="00D612C6"/>
    <w:rsid w:val="00D6152D"/>
    <w:rsid w:val="00D61811"/>
    <w:rsid w:val="00D61A02"/>
    <w:rsid w:val="00D620AB"/>
    <w:rsid w:val="00D622B7"/>
    <w:rsid w:val="00D622C4"/>
    <w:rsid w:val="00D62462"/>
    <w:rsid w:val="00D62AFB"/>
    <w:rsid w:val="00D632BC"/>
    <w:rsid w:val="00D6457A"/>
    <w:rsid w:val="00D6477F"/>
    <w:rsid w:val="00D64E8A"/>
    <w:rsid w:val="00D65BD4"/>
    <w:rsid w:val="00D663A8"/>
    <w:rsid w:val="00D67528"/>
    <w:rsid w:val="00D6772E"/>
    <w:rsid w:val="00D679E9"/>
    <w:rsid w:val="00D710A9"/>
    <w:rsid w:val="00D7263C"/>
    <w:rsid w:val="00D7290F"/>
    <w:rsid w:val="00D72C17"/>
    <w:rsid w:val="00D73361"/>
    <w:rsid w:val="00D7594D"/>
    <w:rsid w:val="00D76A72"/>
    <w:rsid w:val="00D76C05"/>
    <w:rsid w:val="00D76D12"/>
    <w:rsid w:val="00D77CA8"/>
    <w:rsid w:val="00D812FB"/>
    <w:rsid w:val="00D8156B"/>
    <w:rsid w:val="00D817E0"/>
    <w:rsid w:val="00D82E99"/>
    <w:rsid w:val="00D8334F"/>
    <w:rsid w:val="00D83416"/>
    <w:rsid w:val="00D839FE"/>
    <w:rsid w:val="00D84222"/>
    <w:rsid w:val="00D84EBF"/>
    <w:rsid w:val="00D85434"/>
    <w:rsid w:val="00D85834"/>
    <w:rsid w:val="00D85980"/>
    <w:rsid w:val="00D85994"/>
    <w:rsid w:val="00D85F63"/>
    <w:rsid w:val="00D869AF"/>
    <w:rsid w:val="00D87E06"/>
    <w:rsid w:val="00D87E3B"/>
    <w:rsid w:val="00D87F54"/>
    <w:rsid w:val="00D90A83"/>
    <w:rsid w:val="00D90BA4"/>
    <w:rsid w:val="00D91D84"/>
    <w:rsid w:val="00D93B1C"/>
    <w:rsid w:val="00D93B8D"/>
    <w:rsid w:val="00D95090"/>
    <w:rsid w:val="00D95093"/>
    <w:rsid w:val="00D964AF"/>
    <w:rsid w:val="00D96B6B"/>
    <w:rsid w:val="00D96EB2"/>
    <w:rsid w:val="00D96ED0"/>
    <w:rsid w:val="00DA008C"/>
    <w:rsid w:val="00DA0276"/>
    <w:rsid w:val="00DA0B1F"/>
    <w:rsid w:val="00DA1E21"/>
    <w:rsid w:val="00DA1EA6"/>
    <w:rsid w:val="00DA25BB"/>
    <w:rsid w:val="00DA2B07"/>
    <w:rsid w:val="00DA3C33"/>
    <w:rsid w:val="00DA3CAE"/>
    <w:rsid w:val="00DA4591"/>
    <w:rsid w:val="00DA48BC"/>
    <w:rsid w:val="00DA4D64"/>
    <w:rsid w:val="00DA53E6"/>
    <w:rsid w:val="00DA608A"/>
    <w:rsid w:val="00DA6388"/>
    <w:rsid w:val="00DA6584"/>
    <w:rsid w:val="00DB01AB"/>
    <w:rsid w:val="00DB04A3"/>
    <w:rsid w:val="00DB1066"/>
    <w:rsid w:val="00DB10CA"/>
    <w:rsid w:val="00DB18F7"/>
    <w:rsid w:val="00DB192D"/>
    <w:rsid w:val="00DB1D68"/>
    <w:rsid w:val="00DB1FFA"/>
    <w:rsid w:val="00DB22CE"/>
    <w:rsid w:val="00DB2C0C"/>
    <w:rsid w:val="00DB2F76"/>
    <w:rsid w:val="00DB33CD"/>
    <w:rsid w:val="00DB3618"/>
    <w:rsid w:val="00DB408A"/>
    <w:rsid w:val="00DB428A"/>
    <w:rsid w:val="00DB60FA"/>
    <w:rsid w:val="00DB6433"/>
    <w:rsid w:val="00DB6A39"/>
    <w:rsid w:val="00DB7272"/>
    <w:rsid w:val="00DC1281"/>
    <w:rsid w:val="00DC1B01"/>
    <w:rsid w:val="00DC1CA6"/>
    <w:rsid w:val="00DC206F"/>
    <w:rsid w:val="00DC25D6"/>
    <w:rsid w:val="00DC3457"/>
    <w:rsid w:val="00DC3822"/>
    <w:rsid w:val="00DC3C84"/>
    <w:rsid w:val="00DC3DB9"/>
    <w:rsid w:val="00DC4367"/>
    <w:rsid w:val="00DC47EA"/>
    <w:rsid w:val="00DC5009"/>
    <w:rsid w:val="00DC519D"/>
    <w:rsid w:val="00DC53B0"/>
    <w:rsid w:val="00DC631F"/>
    <w:rsid w:val="00DD04E4"/>
    <w:rsid w:val="00DD0935"/>
    <w:rsid w:val="00DD0D6E"/>
    <w:rsid w:val="00DD14AC"/>
    <w:rsid w:val="00DD1774"/>
    <w:rsid w:val="00DD219E"/>
    <w:rsid w:val="00DD2398"/>
    <w:rsid w:val="00DD38D1"/>
    <w:rsid w:val="00DD4337"/>
    <w:rsid w:val="00DD4888"/>
    <w:rsid w:val="00DD49A0"/>
    <w:rsid w:val="00DD4BD9"/>
    <w:rsid w:val="00DD55B1"/>
    <w:rsid w:val="00DD6024"/>
    <w:rsid w:val="00DD6501"/>
    <w:rsid w:val="00DD6C0C"/>
    <w:rsid w:val="00DD6FDF"/>
    <w:rsid w:val="00DD72F7"/>
    <w:rsid w:val="00DD74A8"/>
    <w:rsid w:val="00DD789D"/>
    <w:rsid w:val="00DE0BB5"/>
    <w:rsid w:val="00DE0CB0"/>
    <w:rsid w:val="00DE13CB"/>
    <w:rsid w:val="00DE16C3"/>
    <w:rsid w:val="00DE18B0"/>
    <w:rsid w:val="00DE2664"/>
    <w:rsid w:val="00DE29CB"/>
    <w:rsid w:val="00DE2C43"/>
    <w:rsid w:val="00DE2F15"/>
    <w:rsid w:val="00DE3AED"/>
    <w:rsid w:val="00DE3B8C"/>
    <w:rsid w:val="00DE43DC"/>
    <w:rsid w:val="00DE4C6F"/>
    <w:rsid w:val="00DE5479"/>
    <w:rsid w:val="00DE568A"/>
    <w:rsid w:val="00DE71C1"/>
    <w:rsid w:val="00DE73D8"/>
    <w:rsid w:val="00DE7412"/>
    <w:rsid w:val="00DE7723"/>
    <w:rsid w:val="00DF0D5C"/>
    <w:rsid w:val="00DF0DA9"/>
    <w:rsid w:val="00DF11DD"/>
    <w:rsid w:val="00DF16CA"/>
    <w:rsid w:val="00DF188D"/>
    <w:rsid w:val="00DF1FCA"/>
    <w:rsid w:val="00DF23C0"/>
    <w:rsid w:val="00DF276F"/>
    <w:rsid w:val="00DF27BF"/>
    <w:rsid w:val="00DF2DFD"/>
    <w:rsid w:val="00DF3BC7"/>
    <w:rsid w:val="00DF41DF"/>
    <w:rsid w:val="00DF47B0"/>
    <w:rsid w:val="00DF481E"/>
    <w:rsid w:val="00DF4E7C"/>
    <w:rsid w:val="00DF4EA7"/>
    <w:rsid w:val="00DF5982"/>
    <w:rsid w:val="00DF5D6B"/>
    <w:rsid w:val="00DF6917"/>
    <w:rsid w:val="00DF6CB8"/>
    <w:rsid w:val="00DF75E2"/>
    <w:rsid w:val="00DF7DB9"/>
    <w:rsid w:val="00E00B36"/>
    <w:rsid w:val="00E00DB9"/>
    <w:rsid w:val="00E00E09"/>
    <w:rsid w:val="00E00F83"/>
    <w:rsid w:val="00E01362"/>
    <w:rsid w:val="00E02688"/>
    <w:rsid w:val="00E0286F"/>
    <w:rsid w:val="00E028DB"/>
    <w:rsid w:val="00E02BF7"/>
    <w:rsid w:val="00E02FD0"/>
    <w:rsid w:val="00E037AC"/>
    <w:rsid w:val="00E03BA0"/>
    <w:rsid w:val="00E055CC"/>
    <w:rsid w:val="00E05737"/>
    <w:rsid w:val="00E05C85"/>
    <w:rsid w:val="00E076A4"/>
    <w:rsid w:val="00E07838"/>
    <w:rsid w:val="00E101D2"/>
    <w:rsid w:val="00E111E3"/>
    <w:rsid w:val="00E11449"/>
    <w:rsid w:val="00E11A1A"/>
    <w:rsid w:val="00E124A1"/>
    <w:rsid w:val="00E128C5"/>
    <w:rsid w:val="00E132B2"/>
    <w:rsid w:val="00E133CD"/>
    <w:rsid w:val="00E133E9"/>
    <w:rsid w:val="00E13654"/>
    <w:rsid w:val="00E13856"/>
    <w:rsid w:val="00E13C00"/>
    <w:rsid w:val="00E13C28"/>
    <w:rsid w:val="00E14362"/>
    <w:rsid w:val="00E14F6E"/>
    <w:rsid w:val="00E1513D"/>
    <w:rsid w:val="00E16CC5"/>
    <w:rsid w:val="00E175A4"/>
    <w:rsid w:val="00E175CF"/>
    <w:rsid w:val="00E201EA"/>
    <w:rsid w:val="00E20558"/>
    <w:rsid w:val="00E20714"/>
    <w:rsid w:val="00E20FE6"/>
    <w:rsid w:val="00E2172B"/>
    <w:rsid w:val="00E21C18"/>
    <w:rsid w:val="00E2550B"/>
    <w:rsid w:val="00E26632"/>
    <w:rsid w:val="00E2663D"/>
    <w:rsid w:val="00E2691D"/>
    <w:rsid w:val="00E27057"/>
    <w:rsid w:val="00E27735"/>
    <w:rsid w:val="00E3159C"/>
    <w:rsid w:val="00E31CDB"/>
    <w:rsid w:val="00E3219B"/>
    <w:rsid w:val="00E32BF1"/>
    <w:rsid w:val="00E32DED"/>
    <w:rsid w:val="00E33690"/>
    <w:rsid w:val="00E33D15"/>
    <w:rsid w:val="00E34070"/>
    <w:rsid w:val="00E34693"/>
    <w:rsid w:val="00E34959"/>
    <w:rsid w:val="00E3521E"/>
    <w:rsid w:val="00E35397"/>
    <w:rsid w:val="00E35507"/>
    <w:rsid w:val="00E3572F"/>
    <w:rsid w:val="00E3617D"/>
    <w:rsid w:val="00E36BAB"/>
    <w:rsid w:val="00E37599"/>
    <w:rsid w:val="00E377E7"/>
    <w:rsid w:val="00E403C3"/>
    <w:rsid w:val="00E41155"/>
    <w:rsid w:val="00E4127F"/>
    <w:rsid w:val="00E41CD2"/>
    <w:rsid w:val="00E424C3"/>
    <w:rsid w:val="00E429C1"/>
    <w:rsid w:val="00E4304F"/>
    <w:rsid w:val="00E43C7B"/>
    <w:rsid w:val="00E4445C"/>
    <w:rsid w:val="00E4489A"/>
    <w:rsid w:val="00E45211"/>
    <w:rsid w:val="00E4578F"/>
    <w:rsid w:val="00E47821"/>
    <w:rsid w:val="00E4782A"/>
    <w:rsid w:val="00E47A3C"/>
    <w:rsid w:val="00E503F3"/>
    <w:rsid w:val="00E50788"/>
    <w:rsid w:val="00E50F00"/>
    <w:rsid w:val="00E51254"/>
    <w:rsid w:val="00E5137B"/>
    <w:rsid w:val="00E525F8"/>
    <w:rsid w:val="00E5295F"/>
    <w:rsid w:val="00E5335A"/>
    <w:rsid w:val="00E54316"/>
    <w:rsid w:val="00E54819"/>
    <w:rsid w:val="00E55518"/>
    <w:rsid w:val="00E56083"/>
    <w:rsid w:val="00E56E9B"/>
    <w:rsid w:val="00E57F6A"/>
    <w:rsid w:val="00E60081"/>
    <w:rsid w:val="00E6047F"/>
    <w:rsid w:val="00E60FEB"/>
    <w:rsid w:val="00E61087"/>
    <w:rsid w:val="00E611E0"/>
    <w:rsid w:val="00E61999"/>
    <w:rsid w:val="00E61D9C"/>
    <w:rsid w:val="00E62290"/>
    <w:rsid w:val="00E622CB"/>
    <w:rsid w:val="00E62899"/>
    <w:rsid w:val="00E62DC9"/>
    <w:rsid w:val="00E62F4B"/>
    <w:rsid w:val="00E63034"/>
    <w:rsid w:val="00E63775"/>
    <w:rsid w:val="00E640A7"/>
    <w:rsid w:val="00E6496B"/>
    <w:rsid w:val="00E64ED3"/>
    <w:rsid w:val="00E6531D"/>
    <w:rsid w:val="00E654C9"/>
    <w:rsid w:val="00E65520"/>
    <w:rsid w:val="00E65A61"/>
    <w:rsid w:val="00E670A4"/>
    <w:rsid w:val="00E6780F"/>
    <w:rsid w:val="00E704BA"/>
    <w:rsid w:val="00E70569"/>
    <w:rsid w:val="00E70782"/>
    <w:rsid w:val="00E709AF"/>
    <w:rsid w:val="00E70ADA"/>
    <w:rsid w:val="00E70C4F"/>
    <w:rsid w:val="00E70CAC"/>
    <w:rsid w:val="00E71C1D"/>
    <w:rsid w:val="00E71D0D"/>
    <w:rsid w:val="00E7244C"/>
    <w:rsid w:val="00E752F3"/>
    <w:rsid w:val="00E753B5"/>
    <w:rsid w:val="00E754D8"/>
    <w:rsid w:val="00E7553B"/>
    <w:rsid w:val="00E75A4F"/>
    <w:rsid w:val="00E76316"/>
    <w:rsid w:val="00E80352"/>
    <w:rsid w:val="00E80FBD"/>
    <w:rsid w:val="00E814C2"/>
    <w:rsid w:val="00E8181C"/>
    <w:rsid w:val="00E81A01"/>
    <w:rsid w:val="00E82642"/>
    <w:rsid w:val="00E83257"/>
    <w:rsid w:val="00E8341E"/>
    <w:rsid w:val="00E8379E"/>
    <w:rsid w:val="00E84040"/>
    <w:rsid w:val="00E8424E"/>
    <w:rsid w:val="00E84279"/>
    <w:rsid w:val="00E84744"/>
    <w:rsid w:val="00E848FF"/>
    <w:rsid w:val="00E84975"/>
    <w:rsid w:val="00E86B77"/>
    <w:rsid w:val="00E874BC"/>
    <w:rsid w:val="00E87A2D"/>
    <w:rsid w:val="00E87D68"/>
    <w:rsid w:val="00E90ABC"/>
    <w:rsid w:val="00E90BEC"/>
    <w:rsid w:val="00E90E41"/>
    <w:rsid w:val="00E91010"/>
    <w:rsid w:val="00E9131A"/>
    <w:rsid w:val="00E91517"/>
    <w:rsid w:val="00E92A66"/>
    <w:rsid w:val="00E92DBC"/>
    <w:rsid w:val="00E92E13"/>
    <w:rsid w:val="00E92E50"/>
    <w:rsid w:val="00E93554"/>
    <w:rsid w:val="00E95365"/>
    <w:rsid w:val="00E95A9F"/>
    <w:rsid w:val="00E9691D"/>
    <w:rsid w:val="00EA0A6F"/>
    <w:rsid w:val="00EA1C50"/>
    <w:rsid w:val="00EA20D0"/>
    <w:rsid w:val="00EA2291"/>
    <w:rsid w:val="00EA250F"/>
    <w:rsid w:val="00EA2645"/>
    <w:rsid w:val="00EA2782"/>
    <w:rsid w:val="00EA4676"/>
    <w:rsid w:val="00EA47DD"/>
    <w:rsid w:val="00EA571E"/>
    <w:rsid w:val="00EA5BBC"/>
    <w:rsid w:val="00EA67C1"/>
    <w:rsid w:val="00EA69B1"/>
    <w:rsid w:val="00EA6FA4"/>
    <w:rsid w:val="00EA7046"/>
    <w:rsid w:val="00EA7479"/>
    <w:rsid w:val="00EA77A0"/>
    <w:rsid w:val="00EA7DE0"/>
    <w:rsid w:val="00EA7EB9"/>
    <w:rsid w:val="00EB097C"/>
    <w:rsid w:val="00EB0C50"/>
    <w:rsid w:val="00EB0FFA"/>
    <w:rsid w:val="00EB1872"/>
    <w:rsid w:val="00EB2003"/>
    <w:rsid w:val="00EB2331"/>
    <w:rsid w:val="00EB241B"/>
    <w:rsid w:val="00EB2543"/>
    <w:rsid w:val="00EB29DE"/>
    <w:rsid w:val="00EB2EC6"/>
    <w:rsid w:val="00EB32B6"/>
    <w:rsid w:val="00EB3612"/>
    <w:rsid w:val="00EB3681"/>
    <w:rsid w:val="00EB3C09"/>
    <w:rsid w:val="00EB4262"/>
    <w:rsid w:val="00EB487B"/>
    <w:rsid w:val="00EB4C14"/>
    <w:rsid w:val="00EB4C51"/>
    <w:rsid w:val="00EB6783"/>
    <w:rsid w:val="00EB6874"/>
    <w:rsid w:val="00EB7149"/>
    <w:rsid w:val="00EB78F6"/>
    <w:rsid w:val="00EB7B64"/>
    <w:rsid w:val="00EB7D72"/>
    <w:rsid w:val="00EC035E"/>
    <w:rsid w:val="00EC07DF"/>
    <w:rsid w:val="00EC0A17"/>
    <w:rsid w:val="00EC0AC9"/>
    <w:rsid w:val="00EC1091"/>
    <w:rsid w:val="00EC11CA"/>
    <w:rsid w:val="00EC1959"/>
    <w:rsid w:val="00EC2973"/>
    <w:rsid w:val="00EC2CF6"/>
    <w:rsid w:val="00EC2FF7"/>
    <w:rsid w:val="00EC3C3F"/>
    <w:rsid w:val="00EC3F9A"/>
    <w:rsid w:val="00EC43DB"/>
    <w:rsid w:val="00EC491E"/>
    <w:rsid w:val="00EC5147"/>
    <w:rsid w:val="00EC5E8D"/>
    <w:rsid w:val="00EC6452"/>
    <w:rsid w:val="00EC7032"/>
    <w:rsid w:val="00ED0753"/>
    <w:rsid w:val="00ED1381"/>
    <w:rsid w:val="00ED149F"/>
    <w:rsid w:val="00ED1587"/>
    <w:rsid w:val="00ED165E"/>
    <w:rsid w:val="00ED24CB"/>
    <w:rsid w:val="00ED292C"/>
    <w:rsid w:val="00ED3754"/>
    <w:rsid w:val="00ED4B6E"/>
    <w:rsid w:val="00ED5012"/>
    <w:rsid w:val="00ED5821"/>
    <w:rsid w:val="00ED5B63"/>
    <w:rsid w:val="00ED6140"/>
    <w:rsid w:val="00ED72A1"/>
    <w:rsid w:val="00ED7CCB"/>
    <w:rsid w:val="00EE0A69"/>
    <w:rsid w:val="00EE0DD5"/>
    <w:rsid w:val="00EE1007"/>
    <w:rsid w:val="00EE1048"/>
    <w:rsid w:val="00EE10F1"/>
    <w:rsid w:val="00EE3355"/>
    <w:rsid w:val="00EE336F"/>
    <w:rsid w:val="00EE3B56"/>
    <w:rsid w:val="00EE43B4"/>
    <w:rsid w:val="00EE4F94"/>
    <w:rsid w:val="00EE5DD8"/>
    <w:rsid w:val="00EE70D5"/>
    <w:rsid w:val="00EE746D"/>
    <w:rsid w:val="00EE7D32"/>
    <w:rsid w:val="00EF0934"/>
    <w:rsid w:val="00EF0C7A"/>
    <w:rsid w:val="00EF0D37"/>
    <w:rsid w:val="00EF0FE8"/>
    <w:rsid w:val="00EF1079"/>
    <w:rsid w:val="00EF17F0"/>
    <w:rsid w:val="00EF1D7C"/>
    <w:rsid w:val="00EF2BA0"/>
    <w:rsid w:val="00EF2FA0"/>
    <w:rsid w:val="00EF35BA"/>
    <w:rsid w:val="00EF3D44"/>
    <w:rsid w:val="00EF4096"/>
    <w:rsid w:val="00EF4892"/>
    <w:rsid w:val="00EF4B30"/>
    <w:rsid w:val="00EF51FD"/>
    <w:rsid w:val="00EF5780"/>
    <w:rsid w:val="00EF643E"/>
    <w:rsid w:val="00EF703F"/>
    <w:rsid w:val="00EF7296"/>
    <w:rsid w:val="00EF7A29"/>
    <w:rsid w:val="00F00A0B"/>
    <w:rsid w:val="00F00DB2"/>
    <w:rsid w:val="00F01505"/>
    <w:rsid w:val="00F0167C"/>
    <w:rsid w:val="00F01A7E"/>
    <w:rsid w:val="00F02251"/>
    <w:rsid w:val="00F0361D"/>
    <w:rsid w:val="00F03835"/>
    <w:rsid w:val="00F0458D"/>
    <w:rsid w:val="00F04598"/>
    <w:rsid w:val="00F04B2B"/>
    <w:rsid w:val="00F04DF5"/>
    <w:rsid w:val="00F0547E"/>
    <w:rsid w:val="00F06E37"/>
    <w:rsid w:val="00F072DC"/>
    <w:rsid w:val="00F07440"/>
    <w:rsid w:val="00F074D2"/>
    <w:rsid w:val="00F10785"/>
    <w:rsid w:val="00F120CD"/>
    <w:rsid w:val="00F126C9"/>
    <w:rsid w:val="00F131FB"/>
    <w:rsid w:val="00F13716"/>
    <w:rsid w:val="00F1413F"/>
    <w:rsid w:val="00F14493"/>
    <w:rsid w:val="00F15151"/>
    <w:rsid w:val="00F15CD6"/>
    <w:rsid w:val="00F16BA0"/>
    <w:rsid w:val="00F203F2"/>
    <w:rsid w:val="00F206D1"/>
    <w:rsid w:val="00F20F8B"/>
    <w:rsid w:val="00F21E40"/>
    <w:rsid w:val="00F22071"/>
    <w:rsid w:val="00F22424"/>
    <w:rsid w:val="00F2296C"/>
    <w:rsid w:val="00F230CC"/>
    <w:rsid w:val="00F23203"/>
    <w:rsid w:val="00F24F9A"/>
    <w:rsid w:val="00F25B5A"/>
    <w:rsid w:val="00F2631F"/>
    <w:rsid w:val="00F26B89"/>
    <w:rsid w:val="00F27B56"/>
    <w:rsid w:val="00F305E6"/>
    <w:rsid w:val="00F30877"/>
    <w:rsid w:val="00F30E34"/>
    <w:rsid w:val="00F31380"/>
    <w:rsid w:val="00F322CA"/>
    <w:rsid w:val="00F32B01"/>
    <w:rsid w:val="00F32BED"/>
    <w:rsid w:val="00F34074"/>
    <w:rsid w:val="00F362D3"/>
    <w:rsid w:val="00F3635A"/>
    <w:rsid w:val="00F36A61"/>
    <w:rsid w:val="00F36B51"/>
    <w:rsid w:val="00F36FA2"/>
    <w:rsid w:val="00F405EB"/>
    <w:rsid w:val="00F4175C"/>
    <w:rsid w:val="00F41926"/>
    <w:rsid w:val="00F41B88"/>
    <w:rsid w:val="00F41EB7"/>
    <w:rsid w:val="00F43A45"/>
    <w:rsid w:val="00F43D1D"/>
    <w:rsid w:val="00F43E3A"/>
    <w:rsid w:val="00F4407E"/>
    <w:rsid w:val="00F45E7B"/>
    <w:rsid w:val="00F47494"/>
    <w:rsid w:val="00F47C79"/>
    <w:rsid w:val="00F47EF8"/>
    <w:rsid w:val="00F50137"/>
    <w:rsid w:val="00F50D39"/>
    <w:rsid w:val="00F525A1"/>
    <w:rsid w:val="00F52795"/>
    <w:rsid w:val="00F527AC"/>
    <w:rsid w:val="00F529AA"/>
    <w:rsid w:val="00F5311E"/>
    <w:rsid w:val="00F53252"/>
    <w:rsid w:val="00F5381B"/>
    <w:rsid w:val="00F5418E"/>
    <w:rsid w:val="00F54768"/>
    <w:rsid w:val="00F55618"/>
    <w:rsid w:val="00F5605A"/>
    <w:rsid w:val="00F567A0"/>
    <w:rsid w:val="00F56AF6"/>
    <w:rsid w:val="00F57125"/>
    <w:rsid w:val="00F57830"/>
    <w:rsid w:val="00F57AB2"/>
    <w:rsid w:val="00F57C18"/>
    <w:rsid w:val="00F57D55"/>
    <w:rsid w:val="00F60623"/>
    <w:rsid w:val="00F608B4"/>
    <w:rsid w:val="00F61104"/>
    <w:rsid w:val="00F6170D"/>
    <w:rsid w:val="00F61D17"/>
    <w:rsid w:val="00F62E35"/>
    <w:rsid w:val="00F63843"/>
    <w:rsid w:val="00F64B5C"/>
    <w:rsid w:val="00F66130"/>
    <w:rsid w:val="00F666C7"/>
    <w:rsid w:val="00F66E48"/>
    <w:rsid w:val="00F702BB"/>
    <w:rsid w:val="00F703A4"/>
    <w:rsid w:val="00F70C91"/>
    <w:rsid w:val="00F70FCA"/>
    <w:rsid w:val="00F71412"/>
    <w:rsid w:val="00F723F8"/>
    <w:rsid w:val="00F72EC4"/>
    <w:rsid w:val="00F734F5"/>
    <w:rsid w:val="00F74415"/>
    <w:rsid w:val="00F75D15"/>
    <w:rsid w:val="00F76937"/>
    <w:rsid w:val="00F76BF7"/>
    <w:rsid w:val="00F76F41"/>
    <w:rsid w:val="00F77C79"/>
    <w:rsid w:val="00F80C91"/>
    <w:rsid w:val="00F80CDB"/>
    <w:rsid w:val="00F812FC"/>
    <w:rsid w:val="00F82771"/>
    <w:rsid w:val="00F82846"/>
    <w:rsid w:val="00F83B24"/>
    <w:rsid w:val="00F845D0"/>
    <w:rsid w:val="00F84A79"/>
    <w:rsid w:val="00F8568E"/>
    <w:rsid w:val="00F85EC4"/>
    <w:rsid w:val="00F86043"/>
    <w:rsid w:val="00F8613C"/>
    <w:rsid w:val="00F86395"/>
    <w:rsid w:val="00F8725E"/>
    <w:rsid w:val="00F8730D"/>
    <w:rsid w:val="00F878D6"/>
    <w:rsid w:val="00F904EB"/>
    <w:rsid w:val="00F90EE9"/>
    <w:rsid w:val="00F91B83"/>
    <w:rsid w:val="00F91D35"/>
    <w:rsid w:val="00F92282"/>
    <w:rsid w:val="00F923E5"/>
    <w:rsid w:val="00F936F8"/>
    <w:rsid w:val="00F93B1F"/>
    <w:rsid w:val="00F93D96"/>
    <w:rsid w:val="00F93DAD"/>
    <w:rsid w:val="00F95D6C"/>
    <w:rsid w:val="00F95FC6"/>
    <w:rsid w:val="00F96AF4"/>
    <w:rsid w:val="00F973EE"/>
    <w:rsid w:val="00FA0606"/>
    <w:rsid w:val="00FA08A1"/>
    <w:rsid w:val="00FA0EC2"/>
    <w:rsid w:val="00FA1226"/>
    <w:rsid w:val="00FA1A05"/>
    <w:rsid w:val="00FA25C6"/>
    <w:rsid w:val="00FA2E10"/>
    <w:rsid w:val="00FA2F57"/>
    <w:rsid w:val="00FA3139"/>
    <w:rsid w:val="00FA3E68"/>
    <w:rsid w:val="00FA451A"/>
    <w:rsid w:val="00FA53BE"/>
    <w:rsid w:val="00FA637F"/>
    <w:rsid w:val="00FA6713"/>
    <w:rsid w:val="00FA6807"/>
    <w:rsid w:val="00FB059D"/>
    <w:rsid w:val="00FB08BC"/>
    <w:rsid w:val="00FB0E53"/>
    <w:rsid w:val="00FB19CD"/>
    <w:rsid w:val="00FB1C50"/>
    <w:rsid w:val="00FB23AE"/>
    <w:rsid w:val="00FB23E4"/>
    <w:rsid w:val="00FB2A06"/>
    <w:rsid w:val="00FB2BA0"/>
    <w:rsid w:val="00FB3DC9"/>
    <w:rsid w:val="00FB3F49"/>
    <w:rsid w:val="00FB5913"/>
    <w:rsid w:val="00FB5915"/>
    <w:rsid w:val="00FB6902"/>
    <w:rsid w:val="00FB6E56"/>
    <w:rsid w:val="00FB7BD6"/>
    <w:rsid w:val="00FB7C9F"/>
    <w:rsid w:val="00FB7F83"/>
    <w:rsid w:val="00FC0DB1"/>
    <w:rsid w:val="00FC0F16"/>
    <w:rsid w:val="00FC2554"/>
    <w:rsid w:val="00FC36F5"/>
    <w:rsid w:val="00FC3A2D"/>
    <w:rsid w:val="00FC496F"/>
    <w:rsid w:val="00FC4CE4"/>
    <w:rsid w:val="00FC5083"/>
    <w:rsid w:val="00FC5306"/>
    <w:rsid w:val="00FC55EB"/>
    <w:rsid w:val="00FC57CC"/>
    <w:rsid w:val="00FC654E"/>
    <w:rsid w:val="00FC71C3"/>
    <w:rsid w:val="00FC74D8"/>
    <w:rsid w:val="00FD09B1"/>
    <w:rsid w:val="00FD133D"/>
    <w:rsid w:val="00FD1701"/>
    <w:rsid w:val="00FD202E"/>
    <w:rsid w:val="00FD20FD"/>
    <w:rsid w:val="00FD211D"/>
    <w:rsid w:val="00FD28E9"/>
    <w:rsid w:val="00FD2E59"/>
    <w:rsid w:val="00FD3CD1"/>
    <w:rsid w:val="00FD54AD"/>
    <w:rsid w:val="00FD6494"/>
    <w:rsid w:val="00FD69E5"/>
    <w:rsid w:val="00FE025F"/>
    <w:rsid w:val="00FE0928"/>
    <w:rsid w:val="00FE126B"/>
    <w:rsid w:val="00FE2457"/>
    <w:rsid w:val="00FE3099"/>
    <w:rsid w:val="00FE37D9"/>
    <w:rsid w:val="00FE3E28"/>
    <w:rsid w:val="00FE41C0"/>
    <w:rsid w:val="00FE435A"/>
    <w:rsid w:val="00FE5309"/>
    <w:rsid w:val="00FE6574"/>
    <w:rsid w:val="00FE75AF"/>
    <w:rsid w:val="00FE7F19"/>
    <w:rsid w:val="00FF0275"/>
    <w:rsid w:val="00FF0360"/>
    <w:rsid w:val="00FF08F1"/>
    <w:rsid w:val="00FF0B67"/>
    <w:rsid w:val="00FF155B"/>
    <w:rsid w:val="00FF2974"/>
    <w:rsid w:val="00FF38F8"/>
    <w:rsid w:val="00FF3E2F"/>
    <w:rsid w:val="00FF5937"/>
    <w:rsid w:val="00FF60EB"/>
    <w:rsid w:val="00FF61EB"/>
    <w:rsid w:val="00FF785B"/>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E70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21C18"/>
    <w:pPr>
      <w:suppressAutoHyphens/>
      <w:autoSpaceDE w:val="0"/>
      <w:autoSpaceDN w:val="0"/>
      <w:adjustRightInd w:val="0"/>
      <w:spacing w:line="288" w:lineRule="auto"/>
      <w:jc w:val="both"/>
      <w:textAlignment w:val="center"/>
    </w:pPr>
    <w:rPr>
      <w:rFonts w:ascii="Calibri" w:hAnsi="Calibri" w:cs="Calibri"/>
      <w:color w:val="000000"/>
    </w:rPr>
  </w:style>
  <w:style w:type="character" w:customStyle="1" w:styleId="BodyTextChar">
    <w:name w:val="Body Text Char"/>
    <w:basedOn w:val="DefaultParagraphFont"/>
    <w:link w:val="BodyText"/>
    <w:uiPriority w:val="99"/>
    <w:rsid w:val="00E21C18"/>
    <w:rPr>
      <w:rFonts w:ascii="Calibri" w:hAnsi="Calibri" w:cs="Calibri"/>
      <w:color w:val="000000"/>
      <w:sz w:val="24"/>
      <w:szCs w:val="24"/>
    </w:rPr>
  </w:style>
  <w:style w:type="paragraph" w:styleId="Header">
    <w:name w:val="header"/>
    <w:basedOn w:val="BodyText"/>
    <w:link w:val="HeaderChar"/>
    <w:uiPriority w:val="99"/>
    <w:rsid w:val="00E21C18"/>
    <w:pPr>
      <w:spacing w:before="220" w:after="100" w:line="271" w:lineRule="atLeast"/>
    </w:pPr>
    <w:rPr>
      <w:b/>
      <w:bCs/>
      <w:caps/>
      <w:color w:val="FFFFFF"/>
    </w:rPr>
  </w:style>
  <w:style w:type="character" w:customStyle="1" w:styleId="HeaderChar">
    <w:name w:val="Header Char"/>
    <w:basedOn w:val="DefaultParagraphFont"/>
    <w:link w:val="Header"/>
    <w:uiPriority w:val="99"/>
    <w:rsid w:val="00E21C18"/>
    <w:rPr>
      <w:rFonts w:ascii="Calibri" w:hAnsi="Calibri" w:cs="Calibri"/>
      <w:b/>
      <w:bCs/>
      <w:caps/>
      <w:color w:val="FFFFFF"/>
      <w:sz w:val="24"/>
      <w:szCs w:val="24"/>
    </w:rPr>
  </w:style>
  <w:style w:type="paragraph" w:customStyle="1" w:styleId="Bullets">
    <w:name w:val="Bullets"/>
    <w:basedOn w:val="BodyText"/>
    <w:uiPriority w:val="99"/>
    <w:rsid w:val="00E21C18"/>
    <w:pPr>
      <w:ind w:left="360" w:hanging="360"/>
    </w:pPr>
  </w:style>
  <w:style w:type="paragraph" w:customStyle="1" w:styleId="TOCLeader">
    <w:name w:val="TOC Leader"/>
    <w:basedOn w:val="Normal"/>
    <w:uiPriority w:val="99"/>
    <w:rsid w:val="00E21C18"/>
    <w:pPr>
      <w:tabs>
        <w:tab w:val="right" w:leader="dot" w:pos="4300"/>
      </w:tabs>
      <w:suppressAutoHyphens/>
      <w:autoSpaceDE w:val="0"/>
      <w:autoSpaceDN w:val="0"/>
      <w:adjustRightInd w:val="0"/>
      <w:spacing w:line="280" w:lineRule="atLeast"/>
      <w:jc w:val="both"/>
      <w:textAlignment w:val="center"/>
    </w:pPr>
    <w:rPr>
      <w:rFonts w:ascii="Calibri" w:hAnsi="Calibri" w:cs="Calibri"/>
      <w:color w:val="000000"/>
    </w:rPr>
  </w:style>
  <w:style w:type="paragraph" w:customStyle="1" w:styleId="TOC">
    <w:name w:val="TOC"/>
    <w:basedOn w:val="BodyText"/>
    <w:uiPriority w:val="99"/>
    <w:rsid w:val="00E21C18"/>
    <w:pPr>
      <w:tabs>
        <w:tab w:val="right" w:leader="dot" w:pos="8620"/>
      </w:tabs>
      <w:spacing w:line="480" w:lineRule="atLeast"/>
    </w:pPr>
  </w:style>
  <w:style w:type="paragraph" w:customStyle="1" w:styleId="BasicParagraph">
    <w:name w:val="[Basic Paragraph]"/>
    <w:basedOn w:val="Normal"/>
    <w:uiPriority w:val="99"/>
    <w:rsid w:val="00E21C18"/>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1E52B7"/>
    <w:pPr>
      <w:ind w:left="720"/>
      <w:contextualSpacing/>
    </w:pPr>
    <w:rPr>
      <w:rFonts w:eastAsia="Calibri"/>
    </w:rPr>
  </w:style>
  <w:style w:type="paragraph" w:styleId="Footer">
    <w:name w:val="footer"/>
    <w:basedOn w:val="Normal"/>
    <w:link w:val="FooterChar"/>
    <w:uiPriority w:val="99"/>
    <w:rsid w:val="000D0A05"/>
    <w:pPr>
      <w:tabs>
        <w:tab w:val="center" w:pos="4680"/>
        <w:tab w:val="right" w:pos="9360"/>
      </w:tabs>
    </w:pPr>
  </w:style>
  <w:style w:type="character" w:customStyle="1" w:styleId="FooterChar">
    <w:name w:val="Footer Char"/>
    <w:basedOn w:val="DefaultParagraphFont"/>
    <w:link w:val="Footer"/>
    <w:uiPriority w:val="99"/>
    <w:rsid w:val="000D0A05"/>
    <w:rPr>
      <w:sz w:val="24"/>
      <w:szCs w:val="24"/>
    </w:rPr>
  </w:style>
  <w:style w:type="table" w:customStyle="1" w:styleId="TableGrid1">
    <w:name w:val="Table Grid1"/>
    <w:basedOn w:val="TableNormal"/>
    <w:next w:val="TableGrid"/>
    <w:uiPriority w:val="59"/>
    <w:rsid w:val="001127E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112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6F5E"/>
    <w:rPr>
      <w:rFonts w:ascii="Tahoma" w:hAnsi="Tahoma" w:cs="Tahoma"/>
      <w:sz w:val="16"/>
      <w:szCs w:val="16"/>
    </w:rPr>
  </w:style>
  <w:style w:type="character" w:customStyle="1" w:styleId="BalloonTextChar">
    <w:name w:val="Balloon Text Char"/>
    <w:basedOn w:val="DefaultParagraphFont"/>
    <w:link w:val="BalloonText"/>
    <w:rsid w:val="00006F5E"/>
    <w:rPr>
      <w:rFonts w:ascii="Tahoma" w:hAnsi="Tahoma" w:cs="Tahoma"/>
      <w:sz w:val="16"/>
      <w:szCs w:val="16"/>
    </w:rPr>
  </w:style>
  <w:style w:type="character" w:styleId="Emphasis">
    <w:name w:val="Emphasis"/>
    <w:basedOn w:val="DefaultParagraphFont"/>
    <w:qFormat/>
    <w:rsid w:val="00571EBD"/>
    <w:rPr>
      <w:i/>
      <w:iCs/>
    </w:rPr>
  </w:style>
  <w:style w:type="character" w:customStyle="1" w:styleId="Heading1Char">
    <w:name w:val="Heading 1 Char"/>
    <w:basedOn w:val="DefaultParagraphFont"/>
    <w:link w:val="Heading1"/>
    <w:rsid w:val="007E702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E7029"/>
    <w:pPr>
      <w:spacing w:line="276" w:lineRule="auto"/>
      <w:outlineLvl w:val="9"/>
    </w:pPr>
    <w:rPr>
      <w:lang w:eastAsia="ja-JP"/>
    </w:rPr>
  </w:style>
  <w:style w:type="paragraph" w:styleId="TOC1">
    <w:name w:val="toc 1"/>
    <w:basedOn w:val="Normal"/>
    <w:next w:val="Normal"/>
    <w:autoRedefine/>
    <w:uiPriority w:val="39"/>
    <w:rsid w:val="007E7029"/>
    <w:pPr>
      <w:tabs>
        <w:tab w:val="right" w:leader="dot" w:pos="8630"/>
      </w:tabs>
      <w:spacing w:after="100"/>
    </w:pPr>
    <w:rPr>
      <w:rFonts w:asciiTheme="minorHAnsi" w:hAnsiTheme="minorHAnsi"/>
      <w:noProof/>
    </w:rPr>
  </w:style>
  <w:style w:type="character" w:styleId="Hyperlink">
    <w:name w:val="Hyperlink"/>
    <w:basedOn w:val="DefaultParagraphFont"/>
    <w:uiPriority w:val="99"/>
    <w:unhideWhenUsed/>
    <w:rsid w:val="007E70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E70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21C18"/>
    <w:pPr>
      <w:suppressAutoHyphens/>
      <w:autoSpaceDE w:val="0"/>
      <w:autoSpaceDN w:val="0"/>
      <w:adjustRightInd w:val="0"/>
      <w:spacing w:line="288" w:lineRule="auto"/>
      <w:jc w:val="both"/>
      <w:textAlignment w:val="center"/>
    </w:pPr>
    <w:rPr>
      <w:rFonts w:ascii="Calibri" w:hAnsi="Calibri" w:cs="Calibri"/>
      <w:color w:val="000000"/>
    </w:rPr>
  </w:style>
  <w:style w:type="character" w:customStyle="1" w:styleId="BodyTextChar">
    <w:name w:val="Body Text Char"/>
    <w:basedOn w:val="DefaultParagraphFont"/>
    <w:link w:val="BodyText"/>
    <w:uiPriority w:val="99"/>
    <w:rsid w:val="00E21C18"/>
    <w:rPr>
      <w:rFonts w:ascii="Calibri" w:hAnsi="Calibri" w:cs="Calibri"/>
      <w:color w:val="000000"/>
      <w:sz w:val="24"/>
      <w:szCs w:val="24"/>
    </w:rPr>
  </w:style>
  <w:style w:type="paragraph" w:styleId="Header">
    <w:name w:val="header"/>
    <w:basedOn w:val="BodyText"/>
    <w:link w:val="HeaderChar"/>
    <w:uiPriority w:val="99"/>
    <w:rsid w:val="00E21C18"/>
    <w:pPr>
      <w:spacing w:before="220" w:after="100" w:line="271" w:lineRule="atLeast"/>
    </w:pPr>
    <w:rPr>
      <w:b/>
      <w:bCs/>
      <w:caps/>
      <w:color w:val="FFFFFF"/>
    </w:rPr>
  </w:style>
  <w:style w:type="character" w:customStyle="1" w:styleId="HeaderChar">
    <w:name w:val="Header Char"/>
    <w:basedOn w:val="DefaultParagraphFont"/>
    <w:link w:val="Header"/>
    <w:uiPriority w:val="99"/>
    <w:rsid w:val="00E21C18"/>
    <w:rPr>
      <w:rFonts w:ascii="Calibri" w:hAnsi="Calibri" w:cs="Calibri"/>
      <w:b/>
      <w:bCs/>
      <w:caps/>
      <w:color w:val="FFFFFF"/>
      <w:sz w:val="24"/>
      <w:szCs w:val="24"/>
    </w:rPr>
  </w:style>
  <w:style w:type="paragraph" w:customStyle="1" w:styleId="Bullets">
    <w:name w:val="Bullets"/>
    <w:basedOn w:val="BodyText"/>
    <w:uiPriority w:val="99"/>
    <w:rsid w:val="00E21C18"/>
    <w:pPr>
      <w:ind w:left="360" w:hanging="360"/>
    </w:pPr>
  </w:style>
  <w:style w:type="paragraph" w:customStyle="1" w:styleId="TOCLeader">
    <w:name w:val="TOC Leader"/>
    <w:basedOn w:val="Normal"/>
    <w:uiPriority w:val="99"/>
    <w:rsid w:val="00E21C18"/>
    <w:pPr>
      <w:tabs>
        <w:tab w:val="right" w:leader="dot" w:pos="4300"/>
      </w:tabs>
      <w:suppressAutoHyphens/>
      <w:autoSpaceDE w:val="0"/>
      <w:autoSpaceDN w:val="0"/>
      <w:adjustRightInd w:val="0"/>
      <w:spacing w:line="280" w:lineRule="atLeast"/>
      <w:jc w:val="both"/>
      <w:textAlignment w:val="center"/>
    </w:pPr>
    <w:rPr>
      <w:rFonts w:ascii="Calibri" w:hAnsi="Calibri" w:cs="Calibri"/>
      <w:color w:val="000000"/>
    </w:rPr>
  </w:style>
  <w:style w:type="paragraph" w:customStyle="1" w:styleId="TOC">
    <w:name w:val="TOC"/>
    <w:basedOn w:val="BodyText"/>
    <w:uiPriority w:val="99"/>
    <w:rsid w:val="00E21C18"/>
    <w:pPr>
      <w:tabs>
        <w:tab w:val="right" w:leader="dot" w:pos="8620"/>
      </w:tabs>
      <w:spacing w:line="480" w:lineRule="atLeast"/>
    </w:pPr>
  </w:style>
  <w:style w:type="paragraph" w:customStyle="1" w:styleId="BasicParagraph">
    <w:name w:val="[Basic Paragraph]"/>
    <w:basedOn w:val="Normal"/>
    <w:uiPriority w:val="99"/>
    <w:rsid w:val="00E21C18"/>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1E52B7"/>
    <w:pPr>
      <w:ind w:left="720"/>
      <w:contextualSpacing/>
    </w:pPr>
    <w:rPr>
      <w:rFonts w:eastAsia="Calibri"/>
    </w:rPr>
  </w:style>
  <w:style w:type="paragraph" w:styleId="Footer">
    <w:name w:val="footer"/>
    <w:basedOn w:val="Normal"/>
    <w:link w:val="FooterChar"/>
    <w:uiPriority w:val="99"/>
    <w:rsid w:val="000D0A05"/>
    <w:pPr>
      <w:tabs>
        <w:tab w:val="center" w:pos="4680"/>
        <w:tab w:val="right" w:pos="9360"/>
      </w:tabs>
    </w:pPr>
  </w:style>
  <w:style w:type="character" w:customStyle="1" w:styleId="FooterChar">
    <w:name w:val="Footer Char"/>
    <w:basedOn w:val="DefaultParagraphFont"/>
    <w:link w:val="Footer"/>
    <w:uiPriority w:val="99"/>
    <w:rsid w:val="000D0A05"/>
    <w:rPr>
      <w:sz w:val="24"/>
      <w:szCs w:val="24"/>
    </w:rPr>
  </w:style>
  <w:style w:type="table" w:customStyle="1" w:styleId="TableGrid1">
    <w:name w:val="Table Grid1"/>
    <w:basedOn w:val="TableNormal"/>
    <w:next w:val="TableGrid"/>
    <w:uiPriority w:val="59"/>
    <w:rsid w:val="001127E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112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6F5E"/>
    <w:rPr>
      <w:rFonts w:ascii="Tahoma" w:hAnsi="Tahoma" w:cs="Tahoma"/>
      <w:sz w:val="16"/>
      <w:szCs w:val="16"/>
    </w:rPr>
  </w:style>
  <w:style w:type="character" w:customStyle="1" w:styleId="BalloonTextChar">
    <w:name w:val="Balloon Text Char"/>
    <w:basedOn w:val="DefaultParagraphFont"/>
    <w:link w:val="BalloonText"/>
    <w:rsid w:val="00006F5E"/>
    <w:rPr>
      <w:rFonts w:ascii="Tahoma" w:hAnsi="Tahoma" w:cs="Tahoma"/>
      <w:sz w:val="16"/>
      <w:szCs w:val="16"/>
    </w:rPr>
  </w:style>
  <w:style w:type="character" w:styleId="Emphasis">
    <w:name w:val="Emphasis"/>
    <w:basedOn w:val="DefaultParagraphFont"/>
    <w:qFormat/>
    <w:rsid w:val="00571EBD"/>
    <w:rPr>
      <w:i/>
      <w:iCs/>
    </w:rPr>
  </w:style>
  <w:style w:type="character" w:customStyle="1" w:styleId="Heading1Char">
    <w:name w:val="Heading 1 Char"/>
    <w:basedOn w:val="DefaultParagraphFont"/>
    <w:link w:val="Heading1"/>
    <w:rsid w:val="007E702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E7029"/>
    <w:pPr>
      <w:spacing w:line="276" w:lineRule="auto"/>
      <w:outlineLvl w:val="9"/>
    </w:pPr>
    <w:rPr>
      <w:lang w:eastAsia="ja-JP"/>
    </w:rPr>
  </w:style>
  <w:style w:type="paragraph" w:styleId="TOC1">
    <w:name w:val="toc 1"/>
    <w:basedOn w:val="Normal"/>
    <w:next w:val="Normal"/>
    <w:autoRedefine/>
    <w:uiPriority w:val="39"/>
    <w:rsid w:val="007E7029"/>
    <w:pPr>
      <w:tabs>
        <w:tab w:val="right" w:leader="dot" w:pos="8630"/>
      </w:tabs>
      <w:spacing w:after="100"/>
    </w:pPr>
    <w:rPr>
      <w:rFonts w:asciiTheme="minorHAnsi" w:hAnsiTheme="minorHAnsi"/>
      <w:noProof/>
    </w:rPr>
  </w:style>
  <w:style w:type="character" w:styleId="Hyperlink">
    <w:name w:val="Hyperlink"/>
    <w:basedOn w:val="DefaultParagraphFont"/>
    <w:uiPriority w:val="99"/>
    <w:unhideWhenUsed/>
    <w:rsid w:val="007E70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F834-80A9-43DF-9A36-8D25DAB1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2422</Words>
  <Characters>13809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Corrao</dc:creator>
  <cp:lastModifiedBy>Alyssa Poblador</cp:lastModifiedBy>
  <cp:revision>2</cp:revision>
  <cp:lastPrinted>2016-12-13T22:08:00Z</cp:lastPrinted>
  <dcterms:created xsi:type="dcterms:W3CDTF">2016-12-27T16:15:00Z</dcterms:created>
  <dcterms:modified xsi:type="dcterms:W3CDTF">2016-12-27T16:15:00Z</dcterms:modified>
</cp:coreProperties>
</file>